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CC" w:rsidRPr="0099663B" w:rsidRDefault="00CA0FCC" w:rsidP="00CA0FCC">
      <w:pPr>
        <w:jc w:val="center"/>
        <w:rPr>
          <w:lang w:val="uk-UA" w:eastAsia="ar-SA"/>
        </w:rPr>
      </w:pPr>
      <w:r w:rsidRPr="0099663B">
        <w:rPr>
          <w:noProof/>
          <w:lang w:val="uk-UA"/>
        </w:rPr>
        <w:drawing>
          <wp:inline distT="0" distB="0" distL="0" distR="0" wp14:anchorId="3DA9FB63" wp14:editId="3D1DE0C1">
            <wp:extent cx="542925" cy="742950"/>
            <wp:effectExtent l="0" t="0" r="9525" b="0"/>
            <wp:docPr id="31" name="Рисунок 31" descr="C:\Users\User\Desktop\триз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User\Desktop\тризу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CC" w:rsidRPr="0099663B" w:rsidRDefault="00CA0FCC" w:rsidP="00CA0FCC">
      <w:pPr>
        <w:jc w:val="center"/>
        <w:rPr>
          <w:b/>
          <w:bCs/>
          <w:lang w:val="uk-UA"/>
        </w:rPr>
      </w:pPr>
      <w:r w:rsidRPr="0099663B">
        <w:rPr>
          <w:b/>
          <w:bCs/>
          <w:lang w:val="uk-UA"/>
        </w:rPr>
        <w:t>МУЗИКІВСЬКА СІЛЬСЬКА РАДА</w:t>
      </w:r>
    </w:p>
    <w:p w:rsidR="00CA0FCC" w:rsidRPr="0099663B" w:rsidRDefault="00CA0FCC" w:rsidP="00CA0FCC">
      <w:pPr>
        <w:jc w:val="center"/>
        <w:rPr>
          <w:lang w:val="uk-UA"/>
        </w:rPr>
      </w:pPr>
      <w:r w:rsidRPr="0099663B">
        <w:rPr>
          <w:lang w:val="uk-UA"/>
        </w:rPr>
        <w:t xml:space="preserve"> БІЛОЗЕРСЬКИЙ РАЙОН ХЕРСОНСЬКА ОБЛАСТЬ</w:t>
      </w:r>
    </w:p>
    <w:p w:rsidR="00CA0FCC" w:rsidRPr="0099663B" w:rsidRDefault="00CA0FCC" w:rsidP="00CA0FCC">
      <w:pPr>
        <w:jc w:val="center"/>
        <w:rPr>
          <w:b/>
          <w:bCs/>
          <w:lang w:val="uk-UA"/>
        </w:rPr>
      </w:pPr>
      <w:r w:rsidRPr="0099663B">
        <w:rPr>
          <w:b/>
          <w:bCs/>
          <w:lang w:val="uk-UA"/>
        </w:rPr>
        <w:t>РІШЕННЯ</w:t>
      </w:r>
    </w:p>
    <w:p w:rsidR="00CA0FCC" w:rsidRPr="0099663B" w:rsidRDefault="00CA0FCC" w:rsidP="00CA0FCC">
      <w:pPr>
        <w:jc w:val="center"/>
        <w:rPr>
          <w:bCs/>
          <w:lang w:val="uk-UA"/>
        </w:rPr>
      </w:pPr>
      <w:r w:rsidRPr="0099663B">
        <w:rPr>
          <w:bCs/>
          <w:lang w:val="uk-UA"/>
        </w:rPr>
        <w:t>Сорок сьомої сесії сільської ради сьомого скликання</w:t>
      </w:r>
    </w:p>
    <w:p w:rsidR="00CA0FCC" w:rsidRPr="0099663B" w:rsidRDefault="00CA0FCC" w:rsidP="00CA0FCC">
      <w:pPr>
        <w:jc w:val="center"/>
        <w:rPr>
          <w:noProof/>
          <w:lang w:val="uk-UA"/>
        </w:rPr>
      </w:pPr>
      <w:r w:rsidRPr="0099663B">
        <w:rPr>
          <w:noProof/>
          <w:lang w:val="uk-UA"/>
        </w:rPr>
        <w:drawing>
          <wp:inline distT="0" distB="0" distL="0" distR="0" wp14:anchorId="3E441325" wp14:editId="549F53C6">
            <wp:extent cx="6648450" cy="114300"/>
            <wp:effectExtent l="0" t="0" r="0" b="0"/>
            <wp:docPr id="32" name="Рисунок 32" descr="C:\Users\User\Desktop\поло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User\Desktop\полос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CC" w:rsidRPr="0099663B" w:rsidRDefault="00CA0FCC" w:rsidP="00CA0FCC">
      <w:pPr>
        <w:ind w:firstLine="709"/>
        <w:jc w:val="both"/>
        <w:rPr>
          <w:noProof/>
          <w:lang w:val="uk-UA"/>
        </w:rPr>
      </w:pPr>
    </w:p>
    <w:p w:rsidR="00CA0FCC" w:rsidRPr="0099663B" w:rsidRDefault="00CA0FCC" w:rsidP="00CA0FCC">
      <w:pPr>
        <w:ind w:firstLine="709"/>
        <w:jc w:val="both"/>
        <w:rPr>
          <w:b/>
          <w:i/>
          <w:noProof/>
          <w:lang w:val="uk-UA"/>
        </w:rPr>
      </w:pPr>
      <w:r w:rsidRPr="0099663B">
        <w:rPr>
          <w:b/>
          <w:i/>
          <w:noProof/>
          <w:lang w:val="uk-UA"/>
        </w:rPr>
        <w:t xml:space="preserve">від 10 липня 2020 року </w:t>
      </w:r>
      <w:r w:rsidRPr="0099663B">
        <w:rPr>
          <w:b/>
          <w:i/>
          <w:noProof/>
          <w:lang w:val="uk-UA"/>
        </w:rPr>
        <w:tab/>
      </w:r>
      <w:r w:rsidRPr="0099663B">
        <w:rPr>
          <w:b/>
          <w:i/>
          <w:noProof/>
          <w:lang w:val="uk-UA"/>
        </w:rPr>
        <w:tab/>
      </w:r>
      <w:r w:rsidRPr="0099663B">
        <w:rPr>
          <w:b/>
          <w:i/>
          <w:noProof/>
          <w:lang w:val="uk-UA"/>
        </w:rPr>
        <w:tab/>
      </w:r>
      <w:r w:rsidRPr="0099663B">
        <w:rPr>
          <w:b/>
          <w:i/>
          <w:noProof/>
          <w:lang w:val="uk-UA"/>
        </w:rPr>
        <w:tab/>
      </w:r>
      <w:r w:rsidRPr="0099663B">
        <w:rPr>
          <w:b/>
          <w:i/>
          <w:noProof/>
          <w:lang w:val="uk-UA"/>
        </w:rPr>
        <w:tab/>
      </w:r>
      <w:r w:rsidRPr="0099663B">
        <w:rPr>
          <w:b/>
          <w:i/>
          <w:noProof/>
          <w:lang w:val="uk-UA"/>
        </w:rPr>
        <w:tab/>
      </w:r>
      <w:r w:rsidRPr="0099663B">
        <w:rPr>
          <w:b/>
          <w:i/>
          <w:noProof/>
          <w:lang w:val="uk-UA"/>
        </w:rPr>
        <w:tab/>
        <w:t>№</w:t>
      </w:r>
      <w:r>
        <w:rPr>
          <w:b/>
          <w:i/>
          <w:noProof/>
          <w:lang w:val="uk-UA"/>
        </w:rPr>
        <w:t>924</w:t>
      </w:r>
    </w:p>
    <w:p w:rsidR="00CA0FCC" w:rsidRPr="00763C7B" w:rsidRDefault="00CA0FCC" w:rsidP="00CA0FCC">
      <w:pPr>
        <w:ind w:firstLine="567"/>
        <w:jc w:val="both"/>
        <w:rPr>
          <w:b/>
          <w:i/>
          <w:lang w:val="uk-UA"/>
        </w:rPr>
      </w:pPr>
    </w:p>
    <w:p w:rsidR="00CA0FCC" w:rsidRPr="00763C7B" w:rsidRDefault="00CA0FCC" w:rsidP="00CA0FCC">
      <w:pPr>
        <w:ind w:firstLine="567"/>
        <w:jc w:val="both"/>
        <w:rPr>
          <w:b/>
          <w:i/>
          <w:lang w:val="uk-UA"/>
        </w:rPr>
      </w:pPr>
      <w:r w:rsidRPr="00763C7B">
        <w:rPr>
          <w:b/>
          <w:i/>
          <w:lang w:val="uk-UA"/>
        </w:rPr>
        <w:t xml:space="preserve">Про утворення аукціонної комісії </w:t>
      </w:r>
    </w:p>
    <w:p w:rsidR="00CA0FCC" w:rsidRPr="00763C7B" w:rsidRDefault="00CA0FCC" w:rsidP="00CA0FCC">
      <w:pPr>
        <w:ind w:firstLine="567"/>
        <w:jc w:val="both"/>
        <w:rPr>
          <w:b/>
          <w:i/>
        </w:rPr>
      </w:pPr>
      <w:r w:rsidRPr="00763C7B">
        <w:rPr>
          <w:b/>
          <w:i/>
        </w:rPr>
        <w:t xml:space="preserve">з продажу </w:t>
      </w:r>
      <w:proofErr w:type="spellStart"/>
      <w:proofErr w:type="gramStart"/>
      <w:r w:rsidRPr="00763C7B">
        <w:rPr>
          <w:b/>
          <w:i/>
        </w:rPr>
        <w:t>об’єктів</w:t>
      </w:r>
      <w:proofErr w:type="spellEnd"/>
      <w:r w:rsidRPr="00763C7B">
        <w:rPr>
          <w:b/>
          <w:i/>
        </w:rPr>
        <w:t xml:space="preserve">  </w:t>
      </w:r>
      <w:proofErr w:type="spellStart"/>
      <w:r w:rsidRPr="00763C7B">
        <w:rPr>
          <w:b/>
          <w:i/>
        </w:rPr>
        <w:t>комунальної</w:t>
      </w:r>
      <w:proofErr w:type="spellEnd"/>
      <w:proofErr w:type="gramEnd"/>
      <w:r w:rsidRPr="00763C7B">
        <w:rPr>
          <w:b/>
          <w:i/>
        </w:rPr>
        <w:t xml:space="preserve"> </w:t>
      </w:r>
      <w:proofErr w:type="spellStart"/>
      <w:r w:rsidRPr="00763C7B">
        <w:rPr>
          <w:b/>
          <w:i/>
        </w:rPr>
        <w:t>власності</w:t>
      </w:r>
      <w:proofErr w:type="spellEnd"/>
      <w:r w:rsidRPr="00763C7B">
        <w:rPr>
          <w:b/>
          <w:i/>
        </w:rPr>
        <w:t xml:space="preserve"> </w:t>
      </w:r>
    </w:p>
    <w:p w:rsidR="00CA0FCC" w:rsidRPr="00763C7B" w:rsidRDefault="00CA0FCC" w:rsidP="00CA0FCC">
      <w:pPr>
        <w:ind w:firstLine="567"/>
        <w:jc w:val="both"/>
        <w:rPr>
          <w:b/>
          <w:i/>
        </w:rPr>
      </w:pPr>
      <w:r w:rsidRPr="00763C7B">
        <w:rPr>
          <w:b/>
          <w:i/>
        </w:rPr>
        <w:t>(</w:t>
      </w:r>
      <w:proofErr w:type="spellStart"/>
      <w:proofErr w:type="gramStart"/>
      <w:r w:rsidRPr="00763C7B">
        <w:rPr>
          <w:b/>
          <w:i/>
        </w:rPr>
        <w:t>малої</w:t>
      </w:r>
      <w:proofErr w:type="spellEnd"/>
      <w:r w:rsidRPr="00763C7B">
        <w:rPr>
          <w:b/>
          <w:i/>
        </w:rPr>
        <w:t xml:space="preserve">  </w:t>
      </w:r>
      <w:proofErr w:type="spellStart"/>
      <w:r w:rsidRPr="00763C7B">
        <w:rPr>
          <w:b/>
          <w:i/>
        </w:rPr>
        <w:t>приватизації</w:t>
      </w:r>
      <w:proofErr w:type="spellEnd"/>
      <w:proofErr w:type="gramEnd"/>
      <w:r w:rsidRPr="00763C7B">
        <w:rPr>
          <w:b/>
          <w:i/>
        </w:rPr>
        <w:t>)</w:t>
      </w:r>
      <w:proofErr w:type="spellStart"/>
      <w:r w:rsidRPr="00763C7B">
        <w:rPr>
          <w:b/>
          <w:i/>
        </w:rPr>
        <w:t>об’єднаної</w:t>
      </w:r>
      <w:proofErr w:type="spellEnd"/>
      <w:r w:rsidRPr="00763C7B">
        <w:rPr>
          <w:b/>
          <w:i/>
        </w:rPr>
        <w:t xml:space="preserve"> </w:t>
      </w:r>
      <w:proofErr w:type="spellStart"/>
      <w:r w:rsidRPr="00763C7B">
        <w:rPr>
          <w:b/>
          <w:i/>
        </w:rPr>
        <w:t>територіальної</w:t>
      </w:r>
      <w:proofErr w:type="spellEnd"/>
      <w:r w:rsidRPr="00763C7B">
        <w:rPr>
          <w:b/>
          <w:i/>
        </w:rPr>
        <w:t xml:space="preserve"> </w:t>
      </w:r>
    </w:p>
    <w:p w:rsidR="00CA0FCC" w:rsidRPr="00763C7B" w:rsidRDefault="00CA0FCC" w:rsidP="00CA0FCC">
      <w:pPr>
        <w:ind w:firstLine="567"/>
        <w:jc w:val="both"/>
        <w:rPr>
          <w:b/>
          <w:i/>
        </w:rPr>
      </w:pPr>
      <w:proofErr w:type="spellStart"/>
      <w:proofErr w:type="gramStart"/>
      <w:r w:rsidRPr="00763C7B">
        <w:rPr>
          <w:b/>
          <w:i/>
        </w:rPr>
        <w:t>громади</w:t>
      </w:r>
      <w:proofErr w:type="spellEnd"/>
      <w:r w:rsidRPr="00763C7B">
        <w:rPr>
          <w:b/>
          <w:i/>
        </w:rPr>
        <w:t xml:space="preserve">  Музиківської</w:t>
      </w:r>
      <w:proofErr w:type="gramEnd"/>
      <w:r w:rsidRPr="00763C7B">
        <w:rPr>
          <w:b/>
          <w:i/>
        </w:rPr>
        <w:t xml:space="preserve"> </w:t>
      </w:r>
      <w:proofErr w:type="spellStart"/>
      <w:r w:rsidRPr="00763C7B">
        <w:rPr>
          <w:b/>
          <w:i/>
        </w:rPr>
        <w:t>сільської</w:t>
      </w:r>
      <w:proofErr w:type="spellEnd"/>
      <w:r w:rsidRPr="00763C7B">
        <w:rPr>
          <w:b/>
          <w:i/>
        </w:rPr>
        <w:t xml:space="preserve"> ради</w:t>
      </w:r>
    </w:p>
    <w:p w:rsidR="00CA0FCC" w:rsidRPr="00763C7B" w:rsidRDefault="00CA0FCC" w:rsidP="00CA0FCC">
      <w:pPr>
        <w:ind w:firstLine="567"/>
        <w:jc w:val="both"/>
        <w:rPr>
          <w:b/>
          <w:i/>
        </w:rPr>
      </w:pPr>
      <w:r w:rsidRPr="00763C7B">
        <w:rPr>
          <w:b/>
          <w:i/>
        </w:rPr>
        <w:t xml:space="preserve">та </w:t>
      </w:r>
      <w:proofErr w:type="spellStart"/>
      <w:r w:rsidRPr="00763C7B">
        <w:rPr>
          <w:b/>
          <w:i/>
        </w:rPr>
        <w:t>затвердження</w:t>
      </w:r>
      <w:proofErr w:type="spellEnd"/>
      <w:r w:rsidRPr="00763C7B">
        <w:rPr>
          <w:b/>
          <w:i/>
        </w:rPr>
        <w:t xml:space="preserve"> </w:t>
      </w:r>
      <w:proofErr w:type="spellStart"/>
      <w:r w:rsidRPr="00763C7B">
        <w:rPr>
          <w:b/>
          <w:i/>
        </w:rPr>
        <w:t>Положення</w:t>
      </w:r>
      <w:proofErr w:type="spellEnd"/>
      <w:r w:rsidRPr="00763C7B">
        <w:rPr>
          <w:b/>
          <w:i/>
        </w:rPr>
        <w:t xml:space="preserve"> про </w:t>
      </w:r>
      <w:proofErr w:type="spellStart"/>
      <w:r w:rsidRPr="00763C7B">
        <w:rPr>
          <w:b/>
          <w:i/>
        </w:rPr>
        <w:t>діяльність</w:t>
      </w:r>
      <w:proofErr w:type="spellEnd"/>
    </w:p>
    <w:p w:rsidR="00CA0FCC" w:rsidRPr="00763C7B" w:rsidRDefault="00CA0FCC" w:rsidP="00CA0FCC">
      <w:pPr>
        <w:ind w:firstLine="567"/>
        <w:jc w:val="both"/>
        <w:rPr>
          <w:b/>
          <w:i/>
        </w:rPr>
      </w:pPr>
      <w:proofErr w:type="spellStart"/>
      <w:r w:rsidRPr="00763C7B">
        <w:rPr>
          <w:b/>
          <w:i/>
        </w:rPr>
        <w:t>аукціонної</w:t>
      </w:r>
      <w:proofErr w:type="spellEnd"/>
      <w:r w:rsidRPr="00763C7B">
        <w:rPr>
          <w:b/>
          <w:i/>
        </w:rPr>
        <w:t xml:space="preserve"> </w:t>
      </w:r>
      <w:proofErr w:type="spellStart"/>
      <w:r w:rsidRPr="00763C7B">
        <w:rPr>
          <w:b/>
          <w:i/>
        </w:rPr>
        <w:t>комісії</w:t>
      </w:r>
      <w:proofErr w:type="spellEnd"/>
      <w:r w:rsidRPr="00763C7B">
        <w:rPr>
          <w:b/>
          <w:i/>
        </w:rPr>
        <w:t xml:space="preserve"> з продажу </w:t>
      </w:r>
      <w:proofErr w:type="spellStart"/>
      <w:r w:rsidRPr="00763C7B">
        <w:rPr>
          <w:b/>
          <w:i/>
        </w:rPr>
        <w:t>об'єктів</w:t>
      </w:r>
      <w:proofErr w:type="spellEnd"/>
      <w:r w:rsidRPr="00763C7B">
        <w:rPr>
          <w:b/>
          <w:i/>
        </w:rPr>
        <w:t xml:space="preserve"> </w:t>
      </w:r>
    </w:p>
    <w:p w:rsidR="00CA0FCC" w:rsidRPr="00763C7B" w:rsidRDefault="00CA0FCC" w:rsidP="00CA0FCC">
      <w:pPr>
        <w:ind w:firstLine="567"/>
        <w:jc w:val="both"/>
        <w:rPr>
          <w:b/>
          <w:i/>
        </w:rPr>
      </w:pPr>
      <w:proofErr w:type="spellStart"/>
      <w:r w:rsidRPr="00763C7B">
        <w:rPr>
          <w:b/>
          <w:i/>
        </w:rPr>
        <w:t>комунальної</w:t>
      </w:r>
      <w:proofErr w:type="spellEnd"/>
      <w:r w:rsidRPr="00763C7B">
        <w:rPr>
          <w:b/>
          <w:i/>
        </w:rPr>
        <w:t xml:space="preserve"> </w:t>
      </w:r>
      <w:proofErr w:type="spellStart"/>
      <w:r w:rsidRPr="00763C7B">
        <w:rPr>
          <w:b/>
          <w:i/>
        </w:rPr>
        <w:t>власності</w:t>
      </w:r>
      <w:proofErr w:type="spellEnd"/>
      <w:r w:rsidRPr="00763C7B">
        <w:rPr>
          <w:b/>
          <w:i/>
        </w:rPr>
        <w:t xml:space="preserve"> (</w:t>
      </w:r>
      <w:proofErr w:type="spellStart"/>
      <w:proofErr w:type="gramStart"/>
      <w:r w:rsidRPr="00763C7B">
        <w:rPr>
          <w:b/>
          <w:i/>
        </w:rPr>
        <w:t>малої</w:t>
      </w:r>
      <w:proofErr w:type="spellEnd"/>
      <w:r w:rsidRPr="00763C7B">
        <w:rPr>
          <w:b/>
          <w:i/>
        </w:rPr>
        <w:t xml:space="preserve">  </w:t>
      </w:r>
      <w:proofErr w:type="spellStart"/>
      <w:r w:rsidRPr="00763C7B">
        <w:rPr>
          <w:b/>
          <w:i/>
        </w:rPr>
        <w:t>приватизації</w:t>
      </w:r>
      <w:proofErr w:type="spellEnd"/>
      <w:proofErr w:type="gramEnd"/>
      <w:r w:rsidRPr="00763C7B">
        <w:rPr>
          <w:b/>
          <w:i/>
        </w:rPr>
        <w:t>)</w:t>
      </w:r>
    </w:p>
    <w:p w:rsidR="00CA0FCC" w:rsidRPr="00763C7B" w:rsidRDefault="00CA0FCC" w:rsidP="00CA0FCC">
      <w:pPr>
        <w:ind w:firstLine="567"/>
        <w:jc w:val="both"/>
      </w:pPr>
    </w:p>
    <w:p w:rsidR="00CA0FCC" w:rsidRPr="00763C7B" w:rsidRDefault="00CA0FCC" w:rsidP="00CA0FCC">
      <w:pPr>
        <w:ind w:firstLine="567"/>
        <w:jc w:val="both"/>
      </w:pPr>
    </w:p>
    <w:p w:rsidR="00CA0FCC" w:rsidRPr="00763C7B" w:rsidRDefault="00CA0FCC" w:rsidP="00CA0FCC">
      <w:pPr>
        <w:ind w:firstLine="567"/>
        <w:jc w:val="both"/>
      </w:pPr>
      <w:proofErr w:type="spellStart"/>
      <w:r w:rsidRPr="00763C7B">
        <w:t>Керуючись</w:t>
      </w:r>
      <w:proofErr w:type="spellEnd"/>
      <w:r w:rsidRPr="00763C7B">
        <w:t xml:space="preserve"> </w:t>
      </w:r>
      <w:proofErr w:type="spellStart"/>
      <w:r w:rsidRPr="00763C7B">
        <w:t>підпунктом</w:t>
      </w:r>
      <w:proofErr w:type="spellEnd"/>
      <w:r w:rsidRPr="00763C7B">
        <w:t xml:space="preserve"> 1 пункту «а» </w:t>
      </w:r>
      <w:proofErr w:type="spellStart"/>
      <w:r w:rsidRPr="00763C7B">
        <w:t>статті</w:t>
      </w:r>
      <w:proofErr w:type="spellEnd"/>
      <w:r w:rsidRPr="00763C7B">
        <w:t xml:space="preserve"> 29, </w:t>
      </w:r>
      <w:proofErr w:type="spellStart"/>
      <w:r w:rsidRPr="00763C7B">
        <w:t>частиною</w:t>
      </w:r>
      <w:proofErr w:type="spellEnd"/>
      <w:r w:rsidRPr="00763C7B">
        <w:t xml:space="preserve"> 1 </w:t>
      </w:r>
      <w:proofErr w:type="spellStart"/>
      <w:r w:rsidRPr="00763C7B">
        <w:t>статті</w:t>
      </w:r>
      <w:proofErr w:type="spellEnd"/>
      <w:r w:rsidRPr="00763C7B">
        <w:t xml:space="preserve"> 52, </w:t>
      </w:r>
      <w:proofErr w:type="spellStart"/>
      <w:r w:rsidRPr="00763C7B">
        <w:t>частиною</w:t>
      </w:r>
      <w:proofErr w:type="spellEnd"/>
      <w:r w:rsidRPr="00763C7B">
        <w:t xml:space="preserve"> 6 </w:t>
      </w:r>
      <w:proofErr w:type="spellStart"/>
      <w:r w:rsidRPr="00763C7B">
        <w:t>статті</w:t>
      </w:r>
      <w:proofErr w:type="spellEnd"/>
      <w:r w:rsidRPr="00763C7B">
        <w:t xml:space="preserve"> 59 Закону </w:t>
      </w:r>
      <w:proofErr w:type="spellStart"/>
      <w:r w:rsidRPr="00763C7B">
        <w:t>України</w:t>
      </w:r>
      <w:proofErr w:type="spellEnd"/>
      <w:r w:rsidRPr="00763C7B">
        <w:t xml:space="preserve"> "Про </w:t>
      </w:r>
      <w:proofErr w:type="spellStart"/>
      <w:r w:rsidRPr="00763C7B">
        <w:t>місцеве</w:t>
      </w:r>
      <w:proofErr w:type="spellEnd"/>
      <w:r w:rsidRPr="00763C7B">
        <w:t xml:space="preserve"> </w:t>
      </w:r>
      <w:proofErr w:type="spellStart"/>
      <w:r w:rsidRPr="00763C7B">
        <w:t>самоврядування</w:t>
      </w:r>
      <w:proofErr w:type="spellEnd"/>
      <w:r w:rsidRPr="00763C7B">
        <w:t xml:space="preserve"> в </w:t>
      </w:r>
      <w:proofErr w:type="spellStart"/>
      <w:r w:rsidRPr="00763C7B">
        <w:t>Україні</w:t>
      </w:r>
      <w:proofErr w:type="spellEnd"/>
      <w:r w:rsidRPr="00763C7B">
        <w:t xml:space="preserve">", пунктом 4 </w:t>
      </w:r>
      <w:proofErr w:type="spellStart"/>
      <w:r w:rsidRPr="00763C7B">
        <w:t>статті</w:t>
      </w:r>
      <w:proofErr w:type="spellEnd"/>
      <w:r w:rsidRPr="00763C7B">
        <w:t xml:space="preserve"> 15 Закону </w:t>
      </w:r>
      <w:proofErr w:type="spellStart"/>
      <w:r w:rsidRPr="00763C7B">
        <w:t>України</w:t>
      </w:r>
      <w:proofErr w:type="spellEnd"/>
      <w:r w:rsidRPr="00763C7B">
        <w:t xml:space="preserve"> "Про </w:t>
      </w:r>
      <w:proofErr w:type="spellStart"/>
      <w:r w:rsidRPr="00763C7B">
        <w:t>приватизацію</w:t>
      </w:r>
      <w:proofErr w:type="spellEnd"/>
      <w:r w:rsidRPr="00763C7B">
        <w:t xml:space="preserve"> державного і </w:t>
      </w:r>
      <w:proofErr w:type="spellStart"/>
      <w:r w:rsidRPr="00763C7B">
        <w:t>комунального</w:t>
      </w:r>
      <w:proofErr w:type="spellEnd"/>
      <w:r w:rsidRPr="00763C7B">
        <w:t xml:space="preserve"> майна, </w:t>
      </w:r>
      <w:proofErr w:type="spellStart"/>
      <w:r w:rsidRPr="00763C7B">
        <w:t>сесія</w:t>
      </w:r>
      <w:proofErr w:type="spellEnd"/>
      <w:r w:rsidRPr="00763C7B">
        <w:t xml:space="preserve"> </w:t>
      </w:r>
      <w:proofErr w:type="spellStart"/>
      <w:r w:rsidRPr="00763C7B">
        <w:t>сільської</w:t>
      </w:r>
      <w:proofErr w:type="spellEnd"/>
      <w:r w:rsidRPr="00763C7B">
        <w:t xml:space="preserve"> ради </w:t>
      </w:r>
    </w:p>
    <w:p w:rsidR="00CA0FCC" w:rsidRPr="00763C7B" w:rsidRDefault="00CA0FCC" w:rsidP="00CA0FCC">
      <w:pPr>
        <w:ind w:firstLine="567"/>
      </w:pPr>
      <w:r w:rsidRPr="00763C7B">
        <w:t xml:space="preserve"> </w:t>
      </w:r>
    </w:p>
    <w:p w:rsidR="00CA0FCC" w:rsidRPr="00763C7B" w:rsidRDefault="00CA0FCC" w:rsidP="00CA0FCC">
      <w:pPr>
        <w:ind w:firstLine="567"/>
      </w:pPr>
      <w:r w:rsidRPr="00763C7B">
        <w:t>В И Р І Ш И Л А:</w:t>
      </w:r>
    </w:p>
    <w:p w:rsidR="00CA0FCC" w:rsidRPr="00763C7B" w:rsidRDefault="00CA0FCC" w:rsidP="00CA0FCC">
      <w:pPr>
        <w:ind w:firstLine="567"/>
        <w:jc w:val="center"/>
      </w:pPr>
    </w:p>
    <w:p w:rsidR="00CA0FCC" w:rsidRPr="00763C7B" w:rsidRDefault="00CA0FCC" w:rsidP="00CA0FCC">
      <w:pPr>
        <w:ind w:firstLine="567"/>
        <w:jc w:val="both"/>
      </w:pPr>
      <w:r w:rsidRPr="00763C7B">
        <w:t xml:space="preserve">1. </w:t>
      </w:r>
      <w:proofErr w:type="spellStart"/>
      <w:r w:rsidRPr="00763C7B">
        <w:t>Затвердити</w:t>
      </w:r>
      <w:proofErr w:type="spellEnd"/>
      <w:r w:rsidRPr="00763C7B">
        <w:t xml:space="preserve"> </w:t>
      </w:r>
      <w:proofErr w:type="spellStart"/>
      <w:r w:rsidRPr="00763C7B">
        <w:t>Положення</w:t>
      </w:r>
      <w:proofErr w:type="spellEnd"/>
      <w:r w:rsidRPr="00763C7B">
        <w:t xml:space="preserve"> про </w:t>
      </w:r>
      <w:proofErr w:type="spellStart"/>
      <w:r w:rsidRPr="00763C7B">
        <w:t>діяльність</w:t>
      </w:r>
      <w:proofErr w:type="spellEnd"/>
      <w:r w:rsidRPr="00763C7B">
        <w:t xml:space="preserve"> </w:t>
      </w:r>
      <w:proofErr w:type="spellStart"/>
      <w:r w:rsidRPr="00763C7B">
        <w:t>аукціонної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з продажу </w:t>
      </w:r>
      <w:proofErr w:type="spellStart"/>
      <w:r w:rsidRPr="00763C7B">
        <w:t>об’єктів</w:t>
      </w:r>
      <w:proofErr w:type="spellEnd"/>
      <w:r w:rsidRPr="00763C7B">
        <w:t xml:space="preserve"> </w:t>
      </w:r>
      <w:proofErr w:type="spellStart"/>
      <w:r w:rsidRPr="00763C7B">
        <w:t>комунальної</w:t>
      </w:r>
      <w:proofErr w:type="spellEnd"/>
      <w:r w:rsidRPr="00763C7B">
        <w:t xml:space="preserve"> </w:t>
      </w:r>
      <w:proofErr w:type="spellStart"/>
      <w:r w:rsidRPr="00763C7B">
        <w:t>власності</w:t>
      </w:r>
      <w:proofErr w:type="spellEnd"/>
      <w:r w:rsidRPr="00763C7B">
        <w:t xml:space="preserve"> (</w:t>
      </w:r>
      <w:proofErr w:type="spellStart"/>
      <w:r w:rsidRPr="00763C7B">
        <w:t>малої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) </w:t>
      </w:r>
      <w:proofErr w:type="spellStart"/>
      <w:r w:rsidRPr="00763C7B">
        <w:t>об’єднаної</w:t>
      </w:r>
      <w:proofErr w:type="spellEnd"/>
      <w:r w:rsidRPr="00763C7B">
        <w:t xml:space="preserve"> </w:t>
      </w:r>
      <w:proofErr w:type="spellStart"/>
      <w:r w:rsidRPr="00763C7B">
        <w:t>територіальної</w:t>
      </w:r>
      <w:proofErr w:type="spellEnd"/>
      <w:r w:rsidRPr="00763C7B">
        <w:t xml:space="preserve"> </w:t>
      </w:r>
      <w:proofErr w:type="spellStart"/>
      <w:r w:rsidRPr="00763C7B">
        <w:t>громади</w:t>
      </w:r>
      <w:proofErr w:type="spellEnd"/>
      <w:r w:rsidRPr="00763C7B">
        <w:t xml:space="preserve"> Музиківської </w:t>
      </w:r>
      <w:proofErr w:type="spellStart"/>
      <w:r w:rsidRPr="00763C7B">
        <w:t>сільської</w:t>
      </w:r>
      <w:proofErr w:type="spellEnd"/>
      <w:r w:rsidRPr="00763C7B">
        <w:t xml:space="preserve"> ради, </w:t>
      </w:r>
      <w:proofErr w:type="spellStart"/>
      <w:r w:rsidRPr="00763C7B">
        <w:t>які</w:t>
      </w:r>
      <w:proofErr w:type="spellEnd"/>
      <w:r w:rsidRPr="00763C7B">
        <w:t xml:space="preserve"> </w:t>
      </w:r>
      <w:proofErr w:type="spellStart"/>
      <w:r w:rsidRPr="00763C7B">
        <w:t>підлягають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 (</w:t>
      </w:r>
      <w:proofErr w:type="spellStart"/>
      <w:r w:rsidRPr="00763C7B">
        <w:t>додається</w:t>
      </w:r>
      <w:proofErr w:type="spellEnd"/>
      <w:r w:rsidRPr="00763C7B">
        <w:t xml:space="preserve">). </w:t>
      </w:r>
    </w:p>
    <w:p w:rsidR="00CA0FCC" w:rsidRPr="00763C7B" w:rsidRDefault="00CA0FCC" w:rsidP="00CA0FCC">
      <w:pPr>
        <w:ind w:firstLine="567"/>
        <w:jc w:val="both"/>
      </w:pPr>
      <w:r w:rsidRPr="00763C7B">
        <w:t xml:space="preserve">2. </w:t>
      </w:r>
      <w:proofErr w:type="spellStart"/>
      <w:r w:rsidRPr="00763C7B">
        <w:t>Затвердити</w:t>
      </w:r>
      <w:proofErr w:type="spellEnd"/>
      <w:r w:rsidRPr="00763C7B">
        <w:t xml:space="preserve"> склад </w:t>
      </w:r>
      <w:proofErr w:type="spellStart"/>
      <w:r w:rsidRPr="00763C7B">
        <w:t>аукціонної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з продажу </w:t>
      </w:r>
      <w:proofErr w:type="spellStart"/>
      <w:r w:rsidRPr="00763C7B">
        <w:t>об’єктів</w:t>
      </w:r>
      <w:proofErr w:type="spellEnd"/>
      <w:r w:rsidRPr="00763C7B">
        <w:t xml:space="preserve"> </w:t>
      </w:r>
      <w:proofErr w:type="spellStart"/>
      <w:r w:rsidRPr="00763C7B">
        <w:t>комунальної</w:t>
      </w:r>
      <w:proofErr w:type="spellEnd"/>
      <w:r w:rsidRPr="00763C7B">
        <w:t xml:space="preserve"> </w:t>
      </w:r>
      <w:proofErr w:type="spellStart"/>
      <w:r w:rsidRPr="00763C7B">
        <w:t>власності</w:t>
      </w:r>
      <w:proofErr w:type="spellEnd"/>
      <w:r w:rsidRPr="00763C7B">
        <w:t xml:space="preserve"> </w:t>
      </w:r>
      <w:proofErr w:type="spellStart"/>
      <w:r w:rsidRPr="00763C7B">
        <w:t>об’єднаної</w:t>
      </w:r>
      <w:proofErr w:type="spellEnd"/>
      <w:r w:rsidRPr="00763C7B">
        <w:t xml:space="preserve"> </w:t>
      </w:r>
      <w:proofErr w:type="spellStart"/>
      <w:r w:rsidRPr="00763C7B">
        <w:t>територіальної</w:t>
      </w:r>
      <w:proofErr w:type="spellEnd"/>
      <w:r w:rsidRPr="00763C7B">
        <w:t xml:space="preserve"> </w:t>
      </w:r>
      <w:proofErr w:type="spellStart"/>
      <w:r w:rsidRPr="00763C7B">
        <w:t>громади</w:t>
      </w:r>
      <w:proofErr w:type="spellEnd"/>
      <w:r w:rsidRPr="00763C7B">
        <w:t xml:space="preserve"> Музиківської </w:t>
      </w:r>
      <w:proofErr w:type="spellStart"/>
      <w:r w:rsidRPr="00763C7B">
        <w:t>сільської</w:t>
      </w:r>
      <w:proofErr w:type="spellEnd"/>
      <w:r w:rsidRPr="00763C7B">
        <w:t xml:space="preserve"> ради, </w:t>
      </w:r>
      <w:proofErr w:type="spellStart"/>
      <w:r w:rsidRPr="00763C7B">
        <w:t>які</w:t>
      </w:r>
      <w:proofErr w:type="spellEnd"/>
      <w:r w:rsidRPr="00763C7B">
        <w:t xml:space="preserve"> </w:t>
      </w:r>
      <w:proofErr w:type="spellStart"/>
      <w:r w:rsidRPr="00763C7B">
        <w:t>підлягають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 (</w:t>
      </w:r>
      <w:proofErr w:type="spellStart"/>
      <w:r w:rsidRPr="00763C7B">
        <w:t>додається</w:t>
      </w:r>
      <w:proofErr w:type="spellEnd"/>
      <w:r w:rsidRPr="00763C7B">
        <w:t xml:space="preserve">). </w:t>
      </w:r>
    </w:p>
    <w:p w:rsidR="00CA0FCC" w:rsidRPr="00763C7B" w:rsidRDefault="00CA0FCC" w:rsidP="00CA0FCC">
      <w:pPr>
        <w:ind w:firstLine="567"/>
        <w:jc w:val="both"/>
      </w:pPr>
      <w:r w:rsidRPr="00763C7B">
        <w:t xml:space="preserve">3.  </w:t>
      </w:r>
      <w:proofErr w:type="spellStart"/>
      <w:r w:rsidRPr="00763C7B">
        <w:t>Встановити</w:t>
      </w:r>
      <w:proofErr w:type="spellEnd"/>
      <w:r w:rsidRPr="00763C7B">
        <w:t xml:space="preserve">, </w:t>
      </w:r>
      <w:proofErr w:type="spellStart"/>
      <w:r w:rsidRPr="00763C7B">
        <w:t>що</w:t>
      </w:r>
      <w:proofErr w:type="spellEnd"/>
      <w:r w:rsidRPr="00763C7B">
        <w:t xml:space="preserve"> </w:t>
      </w:r>
      <w:proofErr w:type="spellStart"/>
      <w:r w:rsidRPr="00763C7B">
        <w:t>функції</w:t>
      </w:r>
      <w:proofErr w:type="spellEnd"/>
      <w:r w:rsidRPr="00763C7B">
        <w:t xml:space="preserve"> органу </w:t>
      </w:r>
      <w:proofErr w:type="spellStart"/>
      <w:r w:rsidRPr="00763C7B">
        <w:t>приватизації</w:t>
      </w:r>
      <w:proofErr w:type="spellEnd"/>
      <w:r w:rsidRPr="00763C7B">
        <w:t xml:space="preserve"> в </w:t>
      </w:r>
      <w:proofErr w:type="spellStart"/>
      <w:r w:rsidRPr="00763C7B">
        <w:t>Музиківській</w:t>
      </w:r>
      <w:proofErr w:type="spellEnd"/>
      <w:r w:rsidRPr="00763C7B">
        <w:t xml:space="preserve"> </w:t>
      </w:r>
      <w:proofErr w:type="spellStart"/>
      <w:r w:rsidRPr="00763C7B">
        <w:t>сільській</w:t>
      </w:r>
      <w:proofErr w:type="spellEnd"/>
      <w:r w:rsidRPr="00763C7B">
        <w:t xml:space="preserve"> </w:t>
      </w:r>
      <w:proofErr w:type="spellStart"/>
      <w:r w:rsidRPr="00763C7B">
        <w:t>раді</w:t>
      </w:r>
      <w:proofErr w:type="spellEnd"/>
      <w:r w:rsidRPr="00763C7B">
        <w:t xml:space="preserve"> </w:t>
      </w:r>
      <w:proofErr w:type="spellStart"/>
      <w:r w:rsidRPr="00763C7B">
        <w:t>здійснює</w:t>
      </w:r>
      <w:proofErr w:type="spellEnd"/>
      <w:r w:rsidRPr="00763C7B">
        <w:t xml:space="preserve"> </w:t>
      </w:r>
      <w:proofErr w:type="spellStart"/>
      <w:r w:rsidRPr="00763C7B">
        <w:t>виконавчий</w:t>
      </w:r>
      <w:proofErr w:type="spellEnd"/>
      <w:r w:rsidRPr="00763C7B">
        <w:t xml:space="preserve"> </w:t>
      </w:r>
      <w:proofErr w:type="spellStart"/>
      <w:r w:rsidRPr="00763C7B">
        <w:t>комітет</w:t>
      </w:r>
      <w:proofErr w:type="spellEnd"/>
      <w:r w:rsidRPr="00763C7B">
        <w:t xml:space="preserve"> Музиківської </w:t>
      </w:r>
      <w:proofErr w:type="spellStart"/>
      <w:r w:rsidRPr="00763C7B">
        <w:t>сільської</w:t>
      </w:r>
      <w:proofErr w:type="spellEnd"/>
      <w:r w:rsidRPr="00763C7B">
        <w:t xml:space="preserve"> ради.</w:t>
      </w:r>
    </w:p>
    <w:p w:rsidR="00CA0FCC" w:rsidRPr="0099663B" w:rsidRDefault="00CA0FCC" w:rsidP="00CA0FCC">
      <w:pPr>
        <w:ind w:firstLine="567"/>
        <w:jc w:val="both"/>
        <w:rPr>
          <w:lang w:val="uk-UA"/>
        </w:rPr>
      </w:pPr>
      <w:r w:rsidRPr="00763C7B">
        <w:t xml:space="preserve">4. </w:t>
      </w:r>
      <w:r w:rsidRPr="0099663B">
        <w:rPr>
          <w:lang w:val="uk-UA"/>
        </w:rPr>
        <w:t>Контроль за виконанням рішення покласти на постійну комісію з питань соціально-економічного розвитку, бюджету та управління комун</w:t>
      </w:r>
      <w:r>
        <w:rPr>
          <w:lang w:val="uk-UA"/>
        </w:rPr>
        <w:t xml:space="preserve">альною власністю (Голова </w:t>
      </w:r>
      <w:proofErr w:type="spellStart"/>
      <w:r>
        <w:rPr>
          <w:lang w:val="uk-UA"/>
        </w:rPr>
        <w:t>Шнирук</w:t>
      </w:r>
      <w:proofErr w:type="spellEnd"/>
      <w:r>
        <w:rPr>
          <w:lang w:val="uk-UA"/>
        </w:rPr>
        <w:t> </w:t>
      </w:r>
      <w:r w:rsidRPr="0099663B">
        <w:rPr>
          <w:lang w:val="uk-UA"/>
        </w:rPr>
        <w:t>І.В.).</w:t>
      </w:r>
    </w:p>
    <w:p w:rsidR="00CA0FCC" w:rsidRPr="00763C7B" w:rsidRDefault="00CA0FCC" w:rsidP="00CA0FCC">
      <w:pPr>
        <w:ind w:firstLine="567"/>
        <w:jc w:val="both"/>
      </w:pPr>
    </w:p>
    <w:p w:rsidR="00CA0FCC" w:rsidRPr="00763C7B" w:rsidRDefault="00CA0FCC" w:rsidP="00CA0FCC">
      <w:pPr>
        <w:ind w:firstLine="567"/>
        <w:jc w:val="both"/>
      </w:pPr>
    </w:p>
    <w:p w:rsidR="00CA0FCC" w:rsidRPr="00763C7B" w:rsidRDefault="00CA0FCC" w:rsidP="00CA0FCC">
      <w:pPr>
        <w:ind w:firstLine="567"/>
        <w:jc w:val="both"/>
      </w:pPr>
    </w:p>
    <w:p w:rsidR="00CA0FCC" w:rsidRPr="00763C7B" w:rsidRDefault="00CA0FCC" w:rsidP="00CA0FCC">
      <w:pPr>
        <w:pStyle w:val="Style22"/>
        <w:widowControl/>
        <w:spacing w:line="240" w:lineRule="auto"/>
      </w:pPr>
      <w:r w:rsidRPr="00763C7B">
        <w:rPr>
          <w:rStyle w:val="FontStyle40"/>
          <w:b w:val="0"/>
          <w:i w:val="0"/>
        </w:rPr>
        <w:t xml:space="preserve">Сільський голова                                                        </w:t>
      </w:r>
      <w:r w:rsidRPr="00763C7B">
        <w:rPr>
          <w:rStyle w:val="FontStyle40"/>
          <w:b w:val="0"/>
          <w:i w:val="0"/>
        </w:rPr>
        <w:tab/>
      </w:r>
      <w:r>
        <w:rPr>
          <w:rStyle w:val="FontStyle40"/>
          <w:b w:val="0"/>
          <w:i w:val="0"/>
        </w:rPr>
        <w:tab/>
      </w:r>
      <w:r w:rsidRPr="00763C7B">
        <w:rPr>
          <w:rStyle w:val="FontStyle40"/>
          <w:b w:val="0"/>
          <w:i w:val="0"/>
        </w:rPr>
        <w:tab/>
        <w:t xml:space="preserve"> С.Н. ЛЕЙБЗОН</w:t>
      </w:r>
    </w:p>
    <w:p w:rsidR="00CA0FCC" w:rsidRPr="00763C7B" w:rsidRDefault="00CA0FCC" w:rsidP="00CA0FCC">
      <w:pPr>
        <w:ind w:firstLine="900"/>
        <w:jc w:val="both"/>
        <w:rPr>
          <w:rFonts w:ascii="Sylfaen" w:hAnsi="Sylfaen"/>
        </w:rPr>
      </w:pPr>
    </w:p>
    <w:p w:rsidR="00CA0FCC" w:rsidRPr="00763C7B" w:rsidRDefault="00CA0FCC" w:rsidP="00CA0FCC">
      <w:pPr>
        <w:ind w:firstLine="900"/>
        <w:jc w:val="both"/>
        <w:rPr>
          <w:rFonts w:ascii="Sylfaen" w:hAnsi="Sylfaen"/>
        </w:rPr>
      </w:pPr>
    </w:p>
    <w:p w:rsidR="00CA0FCC" w:rsidRDefault="00CA0FCC" w:rsidP="00CA0FCC">
      <w:pPr>
        <w:spacing w:after="200" w:line="276" w:lineRule="auto"/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CA0FCC" w:rsidRPr="00763C7B" w:rsidRDefault="00CA0FCC" w:rsidP="00CA0FCC">
      <w:pPr>
        <w:ind w:left="4860"/>
        <w:jc w:val="right"/>
      </w:pPr>
      <w:proofErr w:type="spellStart"/>
      <w:r w:rsidRPr="00763C7B">
        <w:lastRenderedPageBreak/>
        <w:t>Додаток</w:t>
      </w:r>
      <w:proofErr w:type="spellEnd"/>
      <w:r w:rsidRPr="00763C7B">
        <w:t xml:space="preserve"> 1</w:t>
      </w:r>
    </w:p>
    <w:p w:rsidR="00CA0FCC" w:rsidRPr="00763C7B" w:rsidRDefault="00CA0FCC" w:rsidP="00CA0FCC">
      <w:pPr>
        <w:ind w:left="4860"/>
        <w:jc w:val="right"/>
      </w:pPr>
      <w:r>
        <w:rPr>
          <w:lang w:val="uk-UA"/>
        </w:rPr>
        <w:t xml:space="preserve">До </w:t>
      </w:r>
      <w:proofErr w:type="spellStart"/>
      <w:r w:rsidRPr="00763C7B">
        <w:t>рішення</w:t>
      </w:r>
      <w:proofErr w:type="spellEnd"/>
    </w:p>
    <w:p w:rsidR="00CA0FCC" w:rsidRPr="00763C7B" w:rsidRDefault="00CA0FCC" w:rsidP="00CA0FCC">
      <w:pPr>
        <w:ind w:left="4860"/>
        <w:jc w:val="right"/>
      </w:pPr>
      <w:r>
        <w:rPr>
          <w:lang w:val="uk-UA"/>
        </w:rPr>
        <w:t xml:space="preserve">Сесії </w:t>
      </w:r>
      <w:proofErr w:type="spellStart"/>
      <w:r w:rsidRPr="00763C7B">
        <w:t>сільської</w:t>
      </w:r>
      <w:proofErr w:type="spellEnd"/>
      <w:r w:rsidRPr="00763C7B">
        <w:t xml:space="preserve"> ради     </w:t>
      </w:r>
    </w:p>
    <w:p w:rsidR="00CA0FCC" w:rsidRPr="00763C7B" w:rsidRDefault="00CA0FCC" w:rsidP="00CA0FCC">
      <w:pPr>
        <w:ind w:left="4860"/>
        <w:jc w:val="right"/>
      </w:pPr>
      <w:r w:rsidRPr="00763C7B">
        <w:t xml:space="preserve">          </w:t>
      </w:r>
      <w:proofErr w:type="spellStart"/>
      <w:r w:rsidRPr="00763C7B">
        <w:t>від</w:t>
      </w:r>
      <w:proofErr w:type="spellEnd"/>
      <w:r w:rsidRPr="00763C7B">
        <w:t xml:space="preserve"> 10.07.2020 р. № </w:t>
      </w:r>
      <w:r>
        <w:t>924</w:t>
      </w:r>
    </w:p>
    <w:p w:rsidR="00CA0FCC" w:rsidRPr="00763C7B" w:rsidRDefault="00CA0FCC" w:rsidP="00CA0FCC">
      <w:pPr>
        <w:ind w:left="4860"/>
        <w:jc w:val="right"/>
        <w:rPr>
          <w:rFonts w:ascii="Sylfaen" w:hAnsi="Sylfaen"/>
        </w:rPr>
      </w:pPr>
    </w:p>
    <w:p w:rsidR="00CA0FCC" w:rsidRPr="00763C7B" w:rsidRDefault="00CA0FCC" w:rsidP="00CA0FCC">
      <w:pPr>
        <w:jc w:val="center"/>
        <w:rPr>
          <w:b/>
        </w:rPr>
      </w:pPr>
      <w:r w:rsidRPr="00763C7B">
        <w:rPr>
          <w:b/>
        </w:rPr>
        <w:t>ПОЛОЖЕННЯ</w:t>
      </w:r>
    </w:p>
    <w:p w:rsidR="00CA0FCC" w:rsidRPr="00763C7B" w:rsidRDefault="00CA0FCC" w:rsidP="00CA0FCC">
      <w:pPr>
        <w:jc w:val="center"/>
        <w:rPr>
          <w:b/>
        </w:rPr>
      </w:pPr>
      <w:r w:rsidRPr="00763C7B">
        <w:rPr>
          <w:b/>
        </w:rPr>
        <w:t xml:space="preserve">про </w:t>
      </w:r>
      <w:proofErr w:type="spellStart"/>
      <w:r w:rsidRPr="00763C7B">
        <w:rPr>
          <w:b/>
        </w:rPr>
        <w:t>діяльність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аукціонної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комісії</w:t>
      </w:r>
      <w:proofErr w:type="spellEnd"/>
      <w:r w:rsidRPr="00763C7B">
        <w:rPr>
          <w:b/>
        </w:rPr>
        <w:t xml:space="preserve"> з продажу </w:t>
      </w:r>
      <w:proofErr w:type="spellStart"/>
      <w:r w:rsidRPr="00763C7B">
        <w:rPr>
          <w:b/>
        </w:rPr>
        <w:t>об’єктів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комунальної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власності</w:t>
      </w:r>
      <w:proofErr w:type="spellEnd"/>
      <w:r w:rsidRPr="00763C7B">
        <w:rPr>
          <w:b/>
        </w:rPr>
        <w:t xml:space="preserve"> (</w:t>
      </w:r>
      <w:proofErr w:type="spellStart"/>
      <w:r w:rsidRPr="00763C7B">
        <w:rPr>
          <w:b/>
        </w:rPr>
        <w:t>малої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приватизації</w:t>
      </w:r>
      <w:proofErr w:type="spellEnd"/>
      <w:r w:rsidRPr="00763C7B">
        <w:rPr>
          <w:b/>
        </w:rPr>
        <w:t xml:space="preserve">) Музиківської </w:t>
      </w:r>
      <w:proofErr w:type="spellStart"/>
      <w:r w:rsidRPr="00763C7B">
        <w:rPr>
          <w:b/>
        </w:rPr>
        <w:t>сільської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об’єднаної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територіальної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громади</w:t>
      </w:r>
      <w:proofErr w:type="spellEnd"/>
      <w:r w:rsidRPr="00763C7B">
        <w:rPr>
          <w:b/>
        </w:rPr>
        <w:t xml:space="preserve">, </w:t>
      </w:r>
      <w:proofErr w:type="spellStart"/>
      <w:r w:rsidRPr="00763C7B">
        <w:rPr>
          <w:b/>
        </w:rPr>
        <w:t>які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підлягають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приватизації</w:t>
      </w:r>
      <w:proofErr w:type="spellEnd"/>
    </w:p>
    <w:p w:rsidR="00CA0FCC" w:rsidRPr="00763C7B" w:rsidRDefault="00CA0FCC" w:rsidP="00CA0FCC">
      <w:pPr>
        <w:jc w:val="center"/>
        <w:rPr>
          <w:rFonts w:ascii="Sylfaen" w:hAnsi="Sylfaen"/>
          <w:b/>
        </w:rPr>
      </w:pPr>
    </w:p>
    <w:p w:rsidR="00CA0FCC" w:rsidRPr="00763C7B" w:rsidRDefault="00CA0FCC" w:rsidP="00CA0FCC">
      <w:pPr>
        <w:jc w:val="center"/>
        <w:rPr>
          <w:b/>
        </w:rPr>
      </w:pPr>
      <w:r w:rsidRPr="00763C7B">
        <w:rPr>
          <w:b/>
        </w:rPr>
        <w:t xml:space="preserve">І. </w:t>
      </w:r>
      <w:proofErr w:type="spellStart"/>
      <w:r w:rsidRPr="00763C7B">
        <w:rPr>
          <w:b/>
        </w:rPr>
        <w:t>Загальні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положення</w:t>
      </w:r>
      <w:proofErr w:type="spellEnd"/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1.1. Дане </w:t>
      </w:r>
      <w:proofErr w:type="spellStart"/>
      <w:r w:rsidRPr="00763C7B">
        <w:t>Положення</w:t>
      </w:r>
      <w:proofErr w:type="spellEnd"/>
      <w:r w:rsidRPr="00763C7B">
        <w:t xml:space="preserve"> про </w:t>
      </w:r>
      <w:proofErr w:type="spellStart"/>
      <w:r w:rsidRPr="00763C7B">
        <w:t>діяльність</w:t>
      </w:r>
      <w:proofErr w:type="spellEnd"/>
      <w:r w:rsidRPr="00763C7B">
        <w:t xml:space="preserve"> </w:t>
      </w:r>
      <w:proofErr w:type="spellStart"/>
      <w:r w:rsidRPr="00763C7B">
        <w:t>аукціонної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з продажу </w:t>
      </w:r>
      <w:proofErr w:type="spellStart"/>
      <w:r w:rsidRPr="00763C7B">
        <w:t>об’єктів</w:t>
      </w:r>
      <w:proofErr w:type="spellEnd"/>
      <w:r w:rsidRPr="00763C7B">
        <w:t xml:space="preserve"> </w:t>
      </w:r>
      <w:proofErr w:type="spellStart"/>
      <w:r w:rsidRPr="00763C7B">
        <w:t>комунальної</w:t>
      </w:r>
      <w:proofErr w:type="spellEnd"/>
      <w:r w:rsidRPr="00763C7B">
        <w:t xml:space="preserve"> </w:t>
      </w:r>
      <w:proofErr w:type="spellStart"/>
      <w:r w:rsidRPr="00763C7B">
        <w:t>власності</w:t>
      </w:r>
      <w:proofErr w:type="spellEnd"/>
      <w:r w:rsidRPr="00763C7B">
        <w:t xml:space="preserve"> (</w:t>
      </w:r>
      <w:proofErr w:type="spellStart"/>
      <w:r w:rsidRPr="00763C7B">
        <w:t>малої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) </w:t>
      </w:r>
      <w:proofErr w:type="spellStart"/>
      <w:r w:rsidRPr="00763C7B">
        <w:t>об’єднаної</w:t>
      </w:r>
      <w:proofErr w:type="spellEnd"/>
      <w:r w:rsidRPr="00763C7B">
        <w:t xml:space="preserve"> </w:t>
      </w:r>
      <w:proofErr w:type="spellStart"/>
      <w:r w:rsidRPr="00763C7B">
        <w:t>територіальної</w:t>
      </w:r>
      <w:proofErr w:type="spellEnd"/>
      <w:r w:rsidRPr="00763C7B">
        <w:t xml:space="preserve"> </w:t>
      </w:r>
      <w:proofErr w:type="spellStart"/>
      <w:r w:rsidRPr="00763C7B">
        <w:t>громади</w:t>
      </w:r>
      <w:proofErr w:type="spellEnd"/>
      <w:r w:rsidRPr="00763C7B">
        <w:t xml:space="preserve"> Музиківської </w:t>
      </w:r>
      <w:proofErr w:type="spellStart"/>
      <w:r w:rsidRPr="00763C7B">
        <w:t>сільської</w:t>
      </w:r>
      <w:proofErr w:type="spellEnd"/>
      <w:r w:rsidRPr="00763C7B">
        <w:t xml:space="preserve"> ради, </w:t>
      </w:r>
      <w:proofErr w:type="spellStart"/>
      <w:r w:rsidRPr="00763C7B">
        <w:t>які</w:t>
      </w:r>
      <w:proofErr w:type="spellEnd"/>
      <w:r w:rsidRPr="00763C7B">
        <w:t xml:space="preserve"> </w:t>
      </w:r>
      <w:proofErr w:type="spellStart"/>
      <w:r w:rsidRPr="00763C7B">
        <w:t>підлягають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 (</w:t>
      </w:r>
      <w:proofErr w:type="spellStart"/>
      <w:r w:rsidRPr="00763C7B">
        <w:t>далі</w:t>
      </w:r>
      <w:proofErr w:type="spellEnd"/>
      <w:r w:rsidRPr="00763C7B">
        <w:t xml:space="preserve"> - </w:t>
      </w:r>
      <w:proofErr w:type="spellStart"/>
      <w:r w:rsidRPr="00763C7B">
        <w:t>Положення</w:t>
      </w:r>
      <w:proofErr w:type="spellEnd"/>
      <w:r w:rsidRPr="00763C7B">
        <w:t xml:space="preserve">) </w:t>
      </w:r>
      <w:proofErr w:type="spellStart"/>
      <w:r w:rsidRPr="00763C7B">
        <w:t>розроблено</w:t>
      </w:r>
      <w:proofErr w:type="spellEnd"/>
      <w:r w:rsidRPr="00763C7B">
        <w:t xml:space="preserve"> </w:t>
      </w:r>
      <w:proofErr w:type="spellStart"/>
      <w:r w:rsidRPr="00763C7B">
        <w:t>відповідно</w:t>
      </w:r>
      <w:proofErr w:type="spellEnd"/>
      <w:r w:rsidRPr="00763C7B">
        <w:t xml:space="preserve"> </w:t>
      </w:r>
      <w:proofErr w:type="gramStart"/>
      <w:r w:rsidRPr="00763C7B">
        <w:t>до пункту</w:t>
      </w:r>
      <w:proofErr w:type="gramEnd"/>
      <w:r w:rsidRPr="00763C7B">
        <w:t xml:space="preserve"> 4 </w:t>
      </w:r>
      <w:proofErr w:type="spellStart"/>
      <w:r w:rsidRPr="00763C7B">
        <w:t>статті</w:t>
      </w:r>
      <w:proofErr w:type="spellEnd"/>
      <w:r w:rsidRPr="00763C7B">
        <w:t xml:space="preserve"> 15 Закону </w:t>
      </w:r>
      <w:proofErr w:type="spellStart"/>
      <w:r w:rsidRPr="00763C7B">
        <w:t>України</w:t>
      </w:r>
      <w:proofErr w:type="spellEnd"/>
      <w:r w:rsidRPr="00763C7B">
        <w:t xml:space="preserve"> "Про </w:t>
      </w:r>
      <w:proofErr w:type="spellStart"/>
      <w:r w:rsidRPr="00763C7B">
        <w:t>приватизацію</w:t>
      </w:r>
      <w:proofErr w:type="spellEnd"/>
      <w:r w:rsidRPr="00763C7B">
        <w:t xml:space="preserve"> державного і </w:t>
      </w:r>
      <w:proofErr w:type="spellStart"/>
      <w:r w:rsidRPr="00763C7B">
        <w:t>комунального</w:t>
      </w:r>
      <w:proofErr w:type="spellEnd"/>
      <w:r w:rsidRPr="00763C7B">
        <w:t xml:space="preserve"> майна".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1.2. </w:t>
      </w:r>
      <w:proofErr w:type="spellStart"/>
      <w:r w:rsidRPr="00763C7B">
        <w:t>Положення</w:t>
      </w:r>
      <w:proofErr w:type="spellEnd"/>
      <w:r w:rsidRPr="00763C7B">
        <w:t xml:space="preserve"> </w:t>
      </w:r>
      <w:proofErr w:type="spellStart"/>
      <w:r w:rsidRPr="00763C7B">
        <w:t>визначає</w:t>
      </w:r>
      <w:proofErr w:type="spellEnd"/>
      <w:r w:rsidRPr="00763C7B">
        <w:t xml:space="preserve"> порядок </w:t>
      </w:r>
      <w:proofErr w:type="spellStart"/>
      <w:r w:rsidRPr="00763C7B">
        <w:t>створення</w:t>
      </w:r>
      <w:proofErr w:type="spellEnd"/>
      <w:r w:rsidRPr="00763C7B">
        <w:t xml:space="preserve"> та </w:t>
      </w:r>
      <w:proofErr w:type="spellStart"/>
      <w:r w:rsidRPr="00763C7B">
        <w:t>діяльності</w:t>
      </w:r>
      <w:proofErr w:type="spellEnd"/>
      <w:r w:rsidRPr="00763C7B">
        <w:t xml:space="preserve"> </w:t>
      </w:r>
      <w:proofErr w:type="spellStart"/>
      <w:r w:rsidRPr="00763C7B">
        <w:t>аукціонної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з продажу </w:t>
      </w:r>
      <w:proofErr w:type="spellStart"/>
      <w:r w:rsidRPr="00763C7B">
        <w:t>об’єктів</w:t>
      </w:r>
      <w:proofErr w:type="spellEnd"/>
      <w:r w:rsidRPr="00763C7B">
        <w:t xml:space="preserve"> </w:t>
      </w:r>
      <w:proofErr w:type="spellStart"/>
      <w:r w:rsidRPr="00763C7B">
        <w:t>комунальної</w:t>
      </w:r>
      <w:proofErr w:type="spellEnd"/>
      <w:r w:rsidRPr="00763C7B">
        <w:t xml:space="preserve"> </w:t>
      </w:r>
      <w:proofErr w:type="spellStart"/>
      <w:r w:rsidRPr="00763C7B">
        <w:t>власності</w:t>
      </w:r>
      <w:proofErr w:type="spellEnd"/>
      <w:r w:rsidRPr="00763C7B">
        <w:t xml:space="preserve"> (</w:t>
      </w:r>
      <w:proofErr w:type="spellStart"/>
      <w:r w:rsidRPr="00763C7B">
        <w:t>малої</w:t>
      </w:r>
      <w:proofErr w:type="spellEnd"/>
      <w:r w:rsidRPr="00763C7B">
        <w:t xml:space="preserve"> </w:t>
      </w:r>
      <w:proofErr w:type="spellStart"/>
      <w:proofErr w:type="gramStart"/>
      <w:r w:rsidRPr="00763C7B">
        <w:t>приватизації</w:t>
      </w:r>
      <w:proofErr w:type="spellEnd"/>
      <w:r w:rsidRPr="00763C7B">
        <w:t xml:space="preserve">)  </w:t>
      </w:r>
      <w:proofErr w:type="spellStart"/>
      <w:r w:rsidRPr="00763C7B">
        <w:t>об’єднаної</w:t>
      </w:r>
      <w:proofErr w:type="spellEnd"/>
      <w:proofErr w:type="gramEnd"/>
      <w:r w:rsidRPr="00763C7B">
        <w:t xml:space="preserve"> </w:t>
      </w:r>
      <w:proofErr w:type="spellStart"/>
      <w:r w:rsidRPr="00763C7B">
        <w:t>територіальної</w:t>
      </w:r>
      <w:proofErr w:type="spellEnd"/>
      <w:r w:rsidRPr="00763C7B">
        <w:t xml:space="preserve"> </w:t>
      </w:r>
      <w:proofErr w:type="spellStart"/>
      <w:r w:rsidRPr="00763C7B">
        <w:t>громади</w:t>
      </w:r>
      <w:proofErr w:type="spellEnd"/>
      <w:r w:rsidRPr="00763C7B">
        <w:t xml:space="preserve"> Музиківської </w:t>
      </w:r>
      <w:proofErr w:type="spellStart"/>
      <w:r w:rsidRPr="00763C7B">
        <w:t>сільської</w:t>
      </w:r>
      <w:proofErr w:type="spellEnd"/>
      <w:r w:rsidRPr="00763C7B">
        <w:t xml:space="preserve"> ради, </w:t>
      </w:r>
      <w:proofErr w:type="spellStart"/>
      <w:r w:rsidRPr="00763C7B">
        <w:t>які</w:t>
      </w:r>
      <w:proofErr w:type="spellEnd"/>
      <w:r w:rsidRPr="00763C7B">
        <w:t xml:space="preserve"> </w:t>
      </w:r>
      <w:proofErr w:type="spellStart"/>
      <w:r w:rsidRPr="00763C7B">
        <w:t>підлягають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1.3. </w:t>
      </w:r>
      <w:proofErr w:type="spellStart"/>
      <w:r w:rsidRPr="00763C7B">
        <w:t>Аукціонна</w:t>
      </w:r>
      <w:proofErr w:type="spellEnd"/>
      <w:r w:rsidRPr="00763C7B">
        <w:t xml:space="preserve"> </w:t>
      </w:r>
      <w:proofErr w:type="spellStart"/>
      <w:r w:rsidRPr="00763C7B">
        <w:t>комісія</w:t>
      </w:r>
      <w:proofErr w:type="spellEnd"/>
      <w:r w:rsidRPr="00763C7B">
        <w:t xml:space="preserve"> (</w:t>
      </w:r>
      <w:proofErr w:type="spellStart"/>
      <w:r w:rsidRPr="00763C7B">
        <w:t>далі</w:t>
      </w:r>
      <w:proofErr w:type="spellEnd"/>
      <w:r w:rsidRPr="00763C7B">
        <w:t xml:space="preserve"> - </w:t>
      </w:r>
      <w:proofErr w:type="spellStart"/>
      <w:r w:rsidRPr="00763C7B">
        <w:t>Комісія</w:t>
      </w:r>
      <w:proofErr w:type="spellEnd"/>
      <w:r w:rsidRPr="00763C7B">
        <w:t xml:space="preserve">) </w:t>
      </w:r>
      <w:proofErr w:type="spellStart"/>
      <w:r w:rsidRPr="00763C7B">
        <w:t>створюється</w:t>
      </w:r>
      <w:proofErr w:type="spellEnd"/>
      <w:r w:rsidRPr="00763C7B">
        <w:t xml:space="preserve"> з метою </w:t>
      </w:r>
      <w:proofErr w:type="spellStart"/>
      <w:r w:rsidRPr="00763C7B">
        <w:t>реалізації</w:t>
      </w:r>
      <w:proofErr w:type="spellEnd"/>
      <w:r w:rsidRPr="00763C7B">
        <w:t xml:space="preserve"> </w:t>
      </w:r>
      <w:proofErr w:type="spellStart"/>
      <w:r w:rsidRPr="00763C7B">
        <w:t>завдань</w:t>
      </w:r>
      <w:proofErr w:type="spellEnd"/>
      <w:r w:rsidRPr="00763C7B">
        <w:t xml:space="preserve"> по </w:t>
      </w:r>
      <w:proofErr w:type="spellStart"/>
      <w:r w:rsidRPr="00763C7B">
        <w:t>приватизації</w:t>
      </w:r>
      <w:proofErr w:type="spellEnd"/>
      <w:r w:rsidRPr="00763C7B">
        <w:t xml:space="preserve"> </w:t>
      </w:r>
      <w:proofErr w:type="spellStart"/>
      <w:r w:rsidRPr="00763C7B">
        <w:t>об’єктів</w:t>
      </w:r>
      <w:proofErr w:type="spellEnd"/>
      <w:r w:rsidRPr="00763C7B">
        <w:t xml:space="preserve"> </w:t>
      </w:r>
      <w:proofErr w:type="spellStart"/>
      <w:r w:rsidRPr="00763C7B">
        <w:t>комунальної</w:t>
      </w:r>
      <w:proofErr w:type="spellEnd"/>
      <w:r w:rsidRPr="00763C7B">
        <w:t xml:space="preserve"> </w:t>
      </w:r>
      <w:proofErr w:type="spellStart"/>
      <w:r w:rsidRPr="00763C7B">
        <w:t>власності</w:t>
      </w:r>
      <w:proofErr w:type="spellEnd"/>
      <w:r w:rsidRPr="00763C7B">
        <w:t xml:space="preserve"> </w:t>
      </w:r>
      <w:proofErr w:type="spellStart"/>
      <w:r w:rsidRPr="00763C7B">
        <w:t>об’єднаної</w:t>
      </w:r>
      <w:proofErr w:type="spellEnd"/>
      <w:r w:rsidRPr="00763C7B">
        <w:t xml:space="preserve"> </w:t>
      </w:r>
      <w:proofErr w:type="spellStart"/>
      <w:r w:rsidRPr="00763C7B">
        <w:t>територіальної</w:t>
      </w:r>
      <w:proofErr w:type="spellEnd"/>
      <w:r w:rsidRPr="00763C7B">
        <w:t xml:space="preserve"> </w:t>
      </w:r>
      <w:proofErr w:type="spellStart"/>
      <w:r w:rsidRPr="00763C7B">
        <w:t>громади</w:t>
      </w:r>
      <w:proofErr w:type="spellEnd"/>
      <w:r w:rsidRPr="00763C7B">
        <w:t xml:space="preserve"> Музиківської </w:t>
      </w:r>
      <w:proofErr w:type="spellStart"/>
      <w:r w:rsidRPr="00763C7B">
        <w:t>сільської</w:t>
      </w:r>
      <w:proofErr w:type="spellEnd"/>
      <w:r w:rsidRPr="00763C7B">
        <w:t xml:space="preserve"> ради.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1.4. </w:t>
      </w:r>
      <w:proofErr w:type="spellStart"/>
      <w:r w:rsidRPr="00763C7B">
        <w:t>Аукціонна</w:t>
      </w:r>
      <w:proofErr w:type="spellEnd"/>
      <w:r w:rsidRPr="00763C7B">
        <w:t xml:space="preserve"> </w:t>
      </w:r>
      <w:proofErr w:type="spellStart"/>
      <w:r w:rsidRPr="00763C7B">
        <w:t>комісія</w:t>
      </w:r>
      <w:proofErr w:type="spellEnd"/>
      <w:r w:rsidRPr="00763C7B">
        <w:t xml:space="preserve"> у </w:t>
      </w:r>
      <w:proofErr w:type="spellStart"/>
      <w:r w:rsidRPr="00763C7B">
        <w:t>своїй</w:t>
      </w:r>
      <w:proofErr w:type="spellEnd"/>
      <w:r w:rsidRPr="00763C7B">
        <w:t xml:space="preserve"> </w:t>
      </w:r>
      <w:proofErr w:type="spellStart"/>
      <w:r w:rsidRPr="00763C7B">
        <w:t>діяльності</w:t>
      </w:r>
      <w:proofErr w:type="spellEnd"/>
      <w:r w:rsidRPr="00763C7B">
        <w:t xml:space="preserve"> </w:t>
      </w:r>
      <w:proofErr w:type="spellStart"/>
      <w:r w:rsidRPr="00763C7B">
        <w:t>керується</w:t>
      </w:r>
      <w:proofErr w:type="spellEnd"/>
      <w:r w:rsidRPr="00763C7B">
        <w:t xml:space="preserve"> законами </w:t>
      </w:r>
      <w:proofErr w:type="spellStart"/>
      <w:r w:rsidRPr="00763C7B">
        <w:t>України</w:t>
      </w:r>
      <w:proofErr w:type="spellEnd"/>
      <w:r w:rsidRPr="00763C7B">
        <w:t xml:space="preserve">, нормативно - </w:t>
      </w:r>
      <w:proofErr w:type="spellStart"/>
      <w:r w:rsidRPr="00763C7B">
        <w:t>правовими</w:t>
      </w:r>
      <w:proofErr w:type="spellEnd"/>
      <w:r w:rsidRPr="00763C7B">
        <w:t xml:space="preserve"> актами Фонду державного майна </w:t>
      </w:r>
      <w:proofErr w:type="spellStart"/>
      <w:r w:rsidRPr="00763C7B">
        <w:t>України</w:t>
      </w:r>
      <w:proofErr w:type="spellEnd"/>
      <w:r w:rsidRPr="00763C7B">
        <w:t xml:space="preserve">, </w:t>
      </w:r>
      <w:proofErr w:type="spellStart"/>
      <w:r w:rsidRPr="00763C7B">
        <w:t>рішеннями</w:t>
      </w:r>
      <w:proofErr w:type="spellEnd"/>
      <w:r w:rsidRPr="00763C7B">
        <w:t xml:space="preserve"> Музиківської </w:t>
      </w:r>
      <w:proofErr w:type="spellStart"/>
      <w:r w:rsidRPr="00763C7B">
        <w:t>сільської</w:t>
      </w:r>
      <w:proofErr w:type="spellEnd"/>
      <w:r w:rsidRPr="00763C7B">
        <w:t xml:space="preserve"> ради та </w:t>
      </w:r>
      <w:proofErr w:type="spellStart"/>
      <w:r w:rsidRPr="00763C7B">
        <w:t>її</w:t>
      </w:r>
      <w:proofErr w:type="spellEnd"/>
      <w:r w:rsidRPr="00763C7B">
        <w:t xml:space="preserve"> </w:t>
      </w:r>
      <w:proofErr w:type="spellStart"/>
      <w:r w:rsidRPr="00763C7B">
        <w:t>виконавчого</w:t>
      </w:r>
      <w:proofErr w:type="spellEnd"/>
      <w:r w:rsidRPr="00763C7B">
        <w:t xml:space="preserve"> </w:t>
      </w:r>
      <w:proofErr w:type="spellStart"/>
      <w:r w:rsidRPr="00763C7B">
        <w:t>комітету</w:t>
      </w:r>
      <w:proofErr w:type="spellEnd"/>
      <w:r w:rsidRPr="00763C7B">
        <w:t xml:space="preserve"> та </w:t>
      </w:r>
      <w:proofErr w:type="spellStart"/>
      <w:r w:rsidRPr="00763C7B">
        <w:t>цим</w:t>
      </w:r>
      <w:proofErr w:type="spellEnd"/>
      <w:r w:rsidRPr="00763C7B">
        <w:t xml:space="preserve"> </w:t>
      </w:r>
      <w:proofErr w:type="spellStart"/>
      <w:r w:rsidRPr="00763C7B">
        <w:t>Положенням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1.5. </w:t>
      </w:r>
      <w:proofErr w:type="spellStart"/>
      <w:r w:rsidRPr="00763C7B">
        <w:t>Основні</w:t>
      </w:r>
      <w:proofErr w:type="spellEnd"/>
      <w:r w:rsidRPr="00763C7B">
        <w:t xml:space="preserve"> </w:t>
      </w:r>
      <w:proofErr w:type="spellStart"/>
      <w:r w:rsidRPr="00763C7B">
        <w:t>принципи</w:t>
      </w:r>
      <w:proofErr w:type="spellEnd"/>
      <w:r w:rsidRPr="00763C7B">
        <w:t xml:space="preserve"> </w:t>
      </w:r>
      <w:proofErr w:type="spellStart"/>
      <w:r w:rsidRPr="00763C7B">
        <w:t>діяльності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: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дотримання</w:t>
      </w:r>
      <w:proofErr w:type="spellEnd"/>
      <w:r w:rsidRPr="00763C7B">
        <w:t xml:space="preserve"> </w:t>
      </w:r>
      <w:proofErr w:type="spellStart"/>
      <w:r w:rsidRPr="00763C7B">
        <w:t>вимог</w:t>
      </w:r>
      <w:proofErr w:type="spellEnd"/>
      <w:r w:rsidRPr="00763C7B">
        <w:t xml:space="preserve"> чинного </w:t>
      </w:r>
      <w:proofErr w:type="spellStart"/>
      <w:r w:rsidRPr="00763C7B">
        <w:t>законодавства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колегіальність</w:t>
      </w:r>
      <w:proofErr w:type="spellEnd"/>
      <w:r w:rsidRPr="00763C7B">
        <w:t xml:space="preserve"> </w:t>
      </w:r>
      <w:proofErr w:type="spellStart"/>
      <w:r w:rsidRPr="00763C7B">
        <w:t>прийнятих</w:t>
      </w:r>
      <w:proofErr w:type="spellEnd"/>
      <w:r w:rsidRPr="00763C7B">
        <w:t xml:space="preserve"> </w:t>
      </w:r>
      <w:proofErr w:type="spellStart"/>
      <w:r w:rsidRPr="00763C7B">
        <w:t>рішень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професіоналізм</w:t>
      </w:r>
      <w:proofErr w:type="spellEnd"/>
      <w:r w:rsidRPr="00763C7B">
        <w:t xml:space="preserve">, </w:t>
      </w:r>
      <w:proofErr w:type="spellStart"/>
      <w:r w:rsidRPr="00763C7B">
        <w:t>неупередженість</w:t>
      </w:r>
      <w:proofErr w:type="spellEnd"/>
      <w:r w:rsidRPr="00763C7B">
        <w:t xml:space="preserve"> та </w:t>
      </w:r>
      <w:proofErr w:type="spellStart"/>
      <w:r w:rsidRPr="00763C7B">
        <w:t>незалежність</w:t>
      </w:r>
      <w:proofErr w:type="spellEnd"/>
      <w:r w:rsidRPr="00763C7B">
        <w:t xml:space="preserve"> </w:t>
      </w:r>
      <w:proofErr w:type="spellStart"/>
      <w:r w:rsidRPr="00763C7B">
        <w:t>членів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(</w:t>
      </w:r>
      <w:proofErr w:type="spellStart"/>
      <w:r w:rsidRPr="00763C7B">
        <w:t>недопущення</w:t>
      </w:r>
      <w:proofErr w:type="spellEnd"/>
      <w:r w:rsidRPr="00763C7B">
        <w:t xml:space="preserve"> </w:t>
      </w:r>
      <w:proofErr w:type="spellStart"/>
      <w:r w:rsidRPr="00763C7B">
        <w:t>втручання</w:t>
      </w:r>
      <w:proofErr w:type="spellEnd"/>
      <w:r w:rsidRPr="00763C7B">
        <w:t xml:space="preserve"> в </w:t>
      </w:r>
      <w:proofErr w:type="spellStart"/>
      <w:r w:rsidRPr="00763C7B">
        <w:t>діяльність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будь-</w:t>
      </w:r>
      <w:proofErr w:type="spellStart"/>
      <w:r w:rsidRPr="00763C7B">
        <w:t>яких</w:t>
      </w:r>
      <w:proofErr w:type="spellEnd"/>
      <w:r w:rsidRPr="00763C7B">
        <w:t xml:space="preserve"> </w:t>
      </w:r>
      <w:proofErr w:type="spellStart"/>
      <w:r w:rsidRPr="00763C7B">
        <w:t>органів</w:t>
      </w:r>
      <w:proofErr w:type="spellEnd"/>
      <w:r w:rsidRPr="00763C7B">
        <w:t xml:space="preserve"> </w:t>
      </w:r>
      <w:proofErr w:type="spellStart"/>
      <w:r w:rsidRPr="00763C7B">
        <w:t>влади</w:t>
      </w:r>
      <w:proofErr w:type="spellEnd"/>
      <w:r w:rsidRPr="00763C7B">
        <w:t xml:space="preserve">). </w:t>
      </w:r>
    </w:p>
    <w:p w:rsidR="00CA0FCC" w:rsidRPr="00763C7B" w:rsidRDefault="00CA0FCC" w:rsidP="00CA0FCC">
      <w:pPr>
        <w:ind w:firstLine="900"/>
        <w:jc w:val="both"/>
        <w:rPr>
          <w:rFonts w:ascii="Sylfaen" w:hAnsi="Sylfaen"/>
        </w:rPr>
      </w:pPr>
    </w:p>
    <w:p w:rsidR="00CA0FCC" w:rsidRPr="00763C7B" w:rsidRDefault="00CA0FCC" w:rsidP="00CA0FCC">
      <w:pPr>
        <w:jc w:val="center"/>
        <w:rPr>
          <w:b/>
        </w:rPr>
      </w:pPr>
      <w:r w:rsidRPr="00763C7B">
        <w:rPr>
          <w:b/>
        </w:rPr>
        <w:t xml:space="preserve">ІІ. Склад, порядок </w:t>
      </w:r>
      <w:proofErr w:type="spellStart"/>
      <w:r w:rsidRPr="00763C7B">
        <w:rPr>
          <w:b/>
        </w:rPr>
        <w:t>створення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аукціонної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комісії</w:t>
      </w:r>
      <w:proofErr w:type="spellEnd"/>
      <w:r w:rsidRPr="00763C7B">
        <w:rPr>
          <w:b/>
        </w:rPr>
        <w:t xml:space="preserve"> та </w:t>
      </w:r>
      <w:proofErr w:type="spellStart"/>
      <w:r w:rsidRPr="00763C7B">
        <w:rPr>
          <w:b/>
        </w:rPr>
        <w:t>її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повноваження</w:t>
      </w:r>
      <w:proofErr w:type="spellEnd"/>
      <w:r w:rsidRPr="00763C7B">
        <w:rPr>
          <w:b/>
        </w:rPr>
        <w:t xml:space="preserve">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2.1. </w:t>
      </w:r>
      <w:proofErr w:type="gramStart"/>
      <w:r w:rsidRPr="00763C7B">
        <w:t>До складу</w:t>
      </w:r>
      <w:proofErr w:type="gram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входять</w:t>
      </w:r>
      <w:proofErr w:type="spellEnd"/>
      <w:r w:rsidRPr="00763C7B">
        <w:t xml:space="preserve"> не </w:t>
      </w:r>
      <w:proofErr w:type="spellStart"/>
      <w:r w:rsidRPr="00763C7B">
        <w:t>менш</w:t>
      </w:r>
      <w:proofErr w:type="spellEnd"/>
      <w:r w:rsidRPr="00763C7B">
        <w:t xml:space="preserve"> як </w:t>
      </w:r>
      <w:proofErr w:type="spellStart"/>
      <w:r w:rsidRPr="00763C7B">
        <w:t>п’ять</w:t>
      </w:r>
      <w:proofErr w:type="spellEnd"/>
      <w:r w:rsidRPr="00763C7B">
        <w:t xml:space="preserve"> </w:t>
      </w:r>
      <w:proofErr w:type="spellStart"/>
      <w:r w:rsidRPr="00763C7B">
        <w:t>осіб</w:t>
      </w:r>
      <w:proofErr w:type="spellEnd"/>
      <w:r w:rsidRPr="00763C7B">
        <w:t xml:space="preserve">. У </w:t>
      </w:r>
      <w:proofErr w:type="spellStart"/>
      <w:r w:rsidRPr="00763C7B">
        <w:t>разі</w:t>
      </w:r>
      <w:proofErr w:type="spellEnd"/>
      <w:r w:rsidRPr="00763C7B">
        <w:t xml:space="preserve"> потреби </w:t>
      </w:r>
      <w:proofErr w:type="gramStart"/>
      <w:r w:rsidRPr="00763C7B">
        <w:t>до складу</w:t>
      </w:r>
      <w:proofErr w:type="gram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можуть</w:t>
      </w:r>
      <w:proofErr w:type="spellEnd"/>
      <w:r w:rsidRPr="00763C7B">
        <w:t xml:space="preserve"> </w:t>
      </w:r>
      <w:proofErr w:type="spellStart"/>
      <w:r w:rsidRPr="00763C7B">
        <w:t>залучатися</w:t>
      </w:r>
      <w:proofErr w:type="spellEnd"/>
      <w:r w:rsidRPr="00763C7B">
        <w:t xml:space="preserve"> з правом </w:t>
      </w:r>
      <w:proofErr w:type="spellStart"/>
      <w:r w:rsidRPr="00763C7B">
        <w:t>дорадчого</w:t>
      </w:r>
      <w:proofErr w:type="spellEnd"/>
      <w:r w:rsidRPr="00763C7B">
        <w:t xml:space="preserve"> голосу </w:t>
      </w:r>
      <w:proofErr w:type="spellStart"/>
      <w:r w:rsidRPr="00763C7B">
        <w:t>спеціалісти</w:t>
      </w:r>
      <w:proofErr w:type="spellEnd"/>
      <w:r w:rsidRPr="00763C7B">
        <w:t xml:space="preserve">, </w:t>
      </w:r>
      <w:proofErr w:type="spellStart"/>
      <w:r w:rsidRPr="00763C7B">
        <w:t>експерти</w:t>
      </w:r>
      <w:proofErr w:type="spellEnd"/>
      <w:r w:rsidRPr="00763C7B">
        <w:t xml:space="preserve">, </w:t>
      </w:r>
      <w:proofErr w:type="spellStart"/>
      <w:r w:rsidRPr="00763C7B">
        <w:t>представники</w:t>
      </w:r>
      <w:proofErr w:type="spellEnd"/>
      <w:r w:rsidRPr="00763C7B">
        <w:t xml:space="preserve"> </w:t>
      </w:r>
      <w:proofErr w:type="spellStart"/>
      <w:r w:rsidRPr="00763C7B">
        <w:t>органів</w:t>
      </w:r>
      <w:proofErr w:type="spellEnd"/>
      <w:r w:rsidRPr="00763C7B">
        <w:t xml:space="preserve"> </w:t>
      </w:r>
      <w:proofErr w:type="spellStart"/>
      <w:r w:rsidRPr="00763C7B">
        <w:t>виконавчої</w:t>
      </w:r>
      <w:proofErr w:type="spellEnd"/>
      <w:r w:rsidRPr="00763C7B">
        <w:t xml:space="preserve"> </w:t>
      </w:r>
      <w:proofErr w:type="spellStart"/>
      <w:r w:rsidRPr="00763C7B">
        <w:t>влади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2.2. Склад </w:t>
      </w:r>
      <w:proofErr w:type="spellStart"/>
      <w:r w:rsidRPr="00763C7B">
        <w:t>Комісії</w:t>
      </w:r>
      <w:proofErr w:type="spellEnd"/>
      <w:r w:rsidRPr="00763C7B">
        <w:t xml:space="preserve"> та </w:t>
      </w:r>
      <w:proofErr w:type="spellStart"/>
      <w:r w:rsidRPr="00763C7B">
        <w:t>зміни</w:t>
      </w:r>
      <w:proofErr w:type="spellEnd"/>
      <w:r w:rsidRPr="00763C7B">
        <w:t xml:space="preserve"> до </w:t>
      </w:r>
      <w:proofErr w:type="spellStart"/>
      <w:r w:rsidRPr="00763C7B">
        <w:t>нього</w:t>
      </w:r>
      <w:proofErr w:type="spellEnd"/>
      <w:r w:rsidRPr="00763C7B">
        <w:t xml:space="preserve"> </w:t>
      </w:r>
      <w:proofErr w:type="spellStart"/>
      <w:r w:rsidRPr="00763C7B">
        <w:t>затверджуються</w:t>
      </w:r>
      <w:proofErr w:type="spellEnd"/>
      <w:r w:rsidRPr="00763C7B">
        <w:t xml:space="preserve"> </w:t>
      </w:r>
      <w:proofErr w:type="spellStart"/>
      <w:r w:rsidRPr="00763C7B">
        <w:t>рішенням</w:t>
      </w:r>
      <w:proofErr w:type="spellEnd"/>
      <w:r w:rsidRPr="00763C7B">
        <w:t xml:space="preserve"> </w:t>
      </w:r>
      <w:proofErr w:type="spellStart"/>
      <w:r w:rsidRPr="00763C7B">
        <w:t>виконавчого</w:t>
      </w:r>
      <w:proofErr w:type="spellEnd"/>
      <w:r w:rsidRPr="00763C7B">
        <w:t xml:space="preserve"> </w:t>
      </w:r>
      <w:proofErr w:type="spellStart"/>
      <w:r w:rsidRPr="00763C7B">
        <w:t>комітету</w:t>
      </w:r>
      <w:proofErr w:type="spellEnd"/>
      <w:r w:rsidRPr="00763C7B">
        <w:t xml:space="preserve"> </w:t>
      </w:r>
      <w:proofErr w:type="spellStart"/>
      <w:r w:rsidRPr="00763C7B">
        <w:t>сільської</w:t>
      </w:r>
      <w:proofErr w:type="spellEnd"/>
      <w:r w:rsidRPr="00763C7B">
        <w:t xml:space="preserve"> ради.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2.3. До </w:t>
      </w:r>
      <w:proofErr w:type="spellStart"/>
      <w:r w:rsidRPr="00763C7B">
        <w:t>основних</w:t>
      </w:r>
      <w:proofErr w:type="spellEnd"/>
      <w:r w:rsidRPr="00763C7B">
        <w:t xml:space="preserve"> </w:t>
      </w:r>
      <w:proofErr w:type="spellStart"/>
      <w:r w:rsidRPr="00763C7B">
        <w:t>повноважень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належать: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розробка</w:t>
      </w:r>
      <w:proofErr w:type="spellEnd"/>
      <w:r w:rsidRPr="00763C7B">
        <w:t xml:space="preserve"> умов продажу та </w:t>
      </w:r>
      <w:proofErr w:type="spellStart"/>
      <w:r w:rsidRPr="00763C7B">
        <w:t>їх</w:t>
      </w:r>
      <w:proofErr w:type="spellEnd"/>
      <w:r w:rsidRPr="00763C7B">
        <w:t xml:space="preserve"> </w:t>
      </w:r>
      <w:proofErr w:type="spellStart"/>
      <w:r w:rsidRPr="00763C7B">
        <w:t>подання</w:t>
      </w:r>
      <w:proofErr w:type="spellEnd"/>
      <w:r w:rsidRPr="00763C7B">
        <w:t xml:space="preserve"> на </w:t>
      </w:r>
      <w:proofErr w:type="spellStart"/>
      <w:r w:rsidRPr="00763C7B">
        <w:t>затвердження</w:t>
      </w:r>
      <w:proofErr w:type="spellEnd"/>
      <w:r w:rsidRPr="00763C7B">
        <w:t xml:space="preserve"> </w:t>
      </w:r>
      <w:proofErr w:type="spellStart"/>
      <w:r w:rsidRPr="00763C7B">
        <w:t>виконавчим</w:t>
      </w:r>
      <w:proofErr w:type="spellEnd"/>
      <w:r w:rsidRPr="00763C7B">
        <w:t xml:space="preserve"> </w:t>
      </w:r>
      <w:proofErr w:type="spellStart"/>
      <w:r w:rsidRPr="00763C7B">
        <w:t>комітетом</w:t>
      </w:r>
      <w:proofErr w:type="spellEnd"/>
      <w:r w:rsidRPr="00763C7B">
        <w:t xml:space="preserve"> </w:t>
      </w:r>
      <w:proofErr w:type="spellStart"/>
      <w:r w:rsidRPr="00763C7B">
        <w:t>сільської</w:t>
      </w:r>
      <w:proofErr w:type="spellEnd"/>
      <w:r w:rsidRPr="00763C7B">
        <w:t xml:space="preserve"> ради;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формування</w:t>
      </w:r>
      <w:proofErr w:type="spellEnd"/>
      <w:r w:rsidRPr="00763C7B">
        <w:t xml:space="preserve"> </w:t>
      </w:r>
      <w:proofErr w:type="spellStart"/>
      <w:r w:rsidRPr="00763C7B">
        <w:t>стартової</w:t>
      </w:r>
      <w:proofErr w:type="spellEnd"/>
      <w:r w:rsidRPr="00763C7B">
        <w:t xml:space="preserve"> </w:t>
      </w:r>
      <w:proofErr w:type="spellStart"/>
      <w:r w:rsidRPr="00763C7B">
        <w:t>ціни</w:t>
      </w:r>
      <w:proofErr w:type="spellEnd"/>
      <w:r w:rsidRPr="00763C7B">
        <w:t xml:space="preserve"> продажу </w:t>
      </w:r>
      <w:proofErr w:type="spellStart"/>
      <w:r w:rsidRPr="00763C7B">
        <w:t>об’єкта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 та </w:t>
      </w:r>
      <w:proofErr w:type="spellStart"/>
      <w:r w:rsidRPr="00763C7B">
        <w:t>подання</w:t>
      </w:r>
      <w:proofErr w:type="spellEnd"/>
      <w:r w:rsidRPr="00763C7B">
        <w:t xml:space="preserve"> </w:t>
      </w:r>
      <w:proofErr w:type="spellStart"/>
      <w:r w:rsidRPr="00763C7B">
        <w:t>її</w:t>
      </w:r>
      <w:proofErr w:type="spellEnd"/>
      <w:r w:rsidRPr="00763C7B">
        <w:t xml:space="preserve"> на </w:t>
      </w:r>
      <w:proofErr w:type="spellStart"/>
      <w:r w:rsidRPr="00763C7B">
        <w:t>затвердження</w:t>
      </w:r>
      <w:proofErr w:type="spellEnd"/>
      <w:r w:rsidRPr="00763C7B">
        <w:t xml:space="preserve"> </w:t>
      </w:r>
      <w:proofErr w:type="spellStart"/>
      <w:r w:rsidRPr="00763C7B">
        <w:t>виконавчим</w:t>
      </w:r>
      <w:proofErr w:type="spellEnd"/>
      <w:r w:rsidRPr="00763C7B">
        <w:t xml:space="preserve"> </w:t>
      </w:r>
      <w:proofErr w:type="spellStart"/>
      <w:r w:rsidRPr="00763C7B">
        <w:t>комітетом</w:t>
      </w:r>
      <w:proofErr w:type="spellEnd"/>
      <w:r w:rsidRPr="00763C7B">
        <w:t xml:space="preserve"> </w:t>
      </w:r>
      <w:proofErr w:type="spellStart"/>
      <w:r w:rsidRPr="00763C7B">
        <w:t>сільської</w:t>
      </w:r>
      <w:proofErr w:type="spellEnd"/>
      <w:r w:rsidRPr="00763C7B">
        <w:t xml:space="preserve"> ради;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розроблення</w:t>
      </w:r>
      <w:proofErr w:type="spellEnd"/>
      <w:r w:rsidRPr="00763C7B">
        <w:t xml:space="preserve"> </w:t>
      </w:r>
      <w:proofErr w:type="spellStart"/>
      <w:r w:rsidRPr="00763C7B">
        <w:t>інформаційного</w:t>
      </w:r>
      <w:proofErr w:type="spellEnd"/>
      <w:r w:rsidRPr="00763C7B">
        <w:t xml:space="preserve"> </w:t>
      </w:r>
      <w:proofErr w:type="spellStart"/>
      <w:r w:rsidRPr="00763C7B">
        <w:t>повідомлення</w:t>
      </w:r>
      <w:proofErr w:type="spellEnd"/>
      <w:r w:rsidRPr="00763C7B">
        <w:t xml:space="preserve"> про </w:t>
      </w:r>
      <w:proofErr w:type="spellStart"/>
      <w:r w:rsidRPr="00763C7B">
        <w:t>проведення</w:t>
      </w:r>
      <w:proofErr w:type="spellEnd"/>
      <w:r w:rsidRPr="00763C7B">
        <w:t xml:space="preserve"> </w:t>
      </w:r>
      <w:proofErr w:type="spellStart"/>
      <w:r w:rsidRPr="00763C7B">
        <w:t>аукціону</w:t>
      </w:r>
      <w:proofErr w:type="spellEnd"/>
      <w:r w:rsidRPr="00763C7B">
        <w:t xml:space="preserve">; - </w:t>
      </w:r>
      <w:proofErr w:type="spellStart"/>
      <w:r w:rsidRPr="00763C7B">
        <w:t>прийняття</w:t>
      </w:r>
      <w:proofErr w:type="spellEnd"/>
      <w:r w:rsidRPr="00763C7B">
        <w:t xml:space="preserve"> </w:t>
      </w:r>
      <w:proofErr w:type="spellStart"/>
      <w:r w:rsidRPr="00763C7B">
        <w:t>рішень</w:t>
      </w:r>
      <w:proofErr w:type="spellEnd"/>
      <w:r w:rsidRPr="00763C7B">
        <w:t xml:space="preserve"> про </w:t>
      </w:r>
      <w:proofErr w:type="spellStart"/>
      <w:r w:rsidRPr="00763C7B">
        <w:t>зниження</w:t>
      </w:r>
      <w:proofErr w:type="spellEnd"/>
      <w:r w:rsidRPr="00763C7B">
        <w:t xml:space="preserve"> </w:t>
      </w:r>
      <w:proofErr w:type="spellStart"/>
      <w:r w:rsidRPr="00763C7B">
        <w:t>стартової</w:t>
      </w:r>
      <w:proofErr w:type="spellEnd"/>
      <w:r w:rsidRPr="00763C7B">
        <w:t xml:space="preserve"> </w:t>
      </w:r>
      <w:proofErr w:type="spellStart"/>
      <w:r w:rsidRPr="00763C7B">
        <w:t>ціни</w:t>
      </w:r>
      <w:proofErr w:type="spellEnd"/>
      <w:r w:rsidRPr="00763C7B">
        <w:t xml:space="preserve"> </w:t>
      </w:r>
      <w:proofErr w:type="gramStart"/>
      <w:r w:rsidRPr="00763C7B">
        <w:t>в порядку</w:t>
      </w:r>
      <w:proofErr w:type="gramEnd"/>
      <w:r w:rsidRPr="00763C7B">
        <w:t xml:space="preserve"> </w:t>
      </w:r>
      <w:proofErr w:type="spellStart"/>
      <w:r w:rsidRPr="00763C7B">
        <w:t>передбаченому</w:t>
      </w:r>
      <w:proofErr w:type="spellEnd"/>
      <w:r w:rsidRPr="00763C7B">
        <w:t xml:space="preserve"> Законом </w:t>
      </w:r>
      <w:proofErr w:type="spellStart"/>
      <w:r w:rsidRPr="00763C7B">
        <w:t>України</w:t>
      </w:r>
      <w:proofErr w:type="spellEnd"/>
      <w:r w:rsidRPr="00763C7B">
        <w:t xml:space="preserve"> "Про </w:t>
      </w:r>
      <w:proofErr w:type="spellStart"/>
      <w:r w:rsidRPr="00763C7B">
        <w:t>приватизацію</w:t>
      </w:r>
      <w:proofErr w:type="spellEnd"/>
      <w:r w:rsidRPr="00763C7B">
        <w:t xml:space="preserve"> державного і </w:t>
      </w:r>
      <w:proofErr w:type="spellStart"/>
      <w:r w:rsidRPr="00763C7B">
        <w:t>комунального</w:t>
      </w:r>
      <w:proofErr w:type="spellEnd"/>
      <w:r w:rsidRPr="00763C7B">
        <w:t xml:space="preserve"> майна" та </w:t>
      </w:r>
      <w:proofErr w:type="spellStart"/>
      <w:r w:rsidRPr="00763C7B">
        <w:t>подання</w:t>
      </w:r>
      <w:proofErr w:type="spellEnd"/>
      <w:r w:rsidRPr="00763C7B">
        <w:t xml:space="preserve"> </w:t>
      </w:r>
      <w:proofErr w:type="spellStart"/>
      <w:r w:rsidRPr="00763C7B">
        <w:t>їх</w:t>
      </w:r>
      <w:proofErr w:type="spellEnd"/>
      <w:r w:rsidRPr="00763C7B">
        <w:t xml:space="preserve"> на </w:t>
      </w:r>
      <w:proofErr w:type="spellStart"/>
      <w:r w:rsidRPr="00763C7B">
        <w:t>затвердження</w:t>
      </w:r>
      <w:proofErr w:type="spellEnd"/>
      <w:r w:rsidRPr="00763C7B">
        <w:t xml:space="preserve"> </w:t>
      </w:r>
      <w:proofErr w:type="spellStart"/>
      <w:r w:rsidRPr="00763C7B">
        <w:t>виконавчим</w:t>
      </w:r>
      <w:proofErr w:type="spellEnd"/>
      <w:r w:rsidRPr="00763C7B">
        <w:t xml:space="preserve"> </w:t>
      </w:r>
      <w:proofErr w:type="spellStart"/>
      <w:r w:rsidRPr="00763C7B">
        <w:t>комітетом</w:t>
      </w:r>
      <w:proofErr w:type="spellEnd"/>
      <w:r w:rsidRPr="00763C7B">
        <w:t xml:space="preserve"> </w:t>
      </w:r>
      <w:proofErr w:type="spellStart"/>
      <w:r w:rsidRPr="00763C7B">
        <w:t>сільської</w:t>
      </w:r>
      <w:proofErr w:type="spellEnd"/>
      <w:r w:rsidRPr="00763C7B">
        <w:t xml:space="preserve"> ради;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ведення</w:t>
      </w:r>
      <w:proofErr w:type="spellEnd"/>
      <w:r w:rsidRPr="00763C7B">
        <w:t xml:space="preserve"> </w:t>
      </w:r>
      <w:proofErr w:type="spellStart"/>
      <w:r w:rsidRPr="00763C7B">
        <w:t>протоколів</w:t>
      </w:r>
      <w:proofErr w:type="spellEnd"/>
      <w:r w:rsidRPr="00763C7B">
        <w:t xml:space="preserve"> </w:t>
      </w:r>
      <w:proofErr w:type="spellStart"/>
      <w:r w:rsidRPr="00763C7B">
        <w:t>засідань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2.4. </w:t>
      </w:r>
      <w:proofErr w:type="spellStart"/>
      <w:r w:rsidRPr="00763C7B">
        <w:t>Стартова</w:t>
      </w:r>
      <w:proofErr w:type="spellEnd"/>
      <w:r w:rsidRPr="00763C7B">
        <w:t xml:space="preserve"> </w:t>
      </w:r>
      <w:proofErr w:type="spellStart"/>
      <w:r w:rsidRPr="00763C7B">
        <w:t>ціна</w:t>
      </w:r>
      <w:proofErr w:type="spellEnd"/>
      <w:r w:rsidRPr="00763C7B">
        <w:t xml:space="preserve"> продажу </w:t>
      </w:r>
      <w:proofErr w:type="spellStart"/>
      <w:r w:rsidRPr="00763C7B">
        <w:t>об’єкта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 </w:t>
      </w:r>
      <w:proofErr w:type="spellStart"/>
      <w:r w:rsidRPr="00763C7B">
        <w:t>визначається</w:t>
      </w:r>
      <w:proofErr w:type="spellEnd"/>
      <w:r w:rsidRPr="00763C7B">
        <w:t xml:space="preserve"> </w:t>
      </w:r>
      <w:proofErr w:type="spellStart"/>
      <w:r w:rsidRPr="00763C7B">
        <w:t>аукціонною</w:t>
      </w:r>
      <w:proofErr w:type="spellEnd"/>
      <w:r w:rsidRPr="00763C7B">
        <w:t xml:space="preserve"> </w:t>
      </w:r>
      <w:proofErr w:type="spellStart"/>
      <w:r w:rsidRPr="00763C7B">
        <w:t>комісією</w:t>
      </w:r>
      <w:proofErr w:type="spellEnd"/>
      <w:r w:rsidRPr="00763C7B">
        <w:t xml:space="preserve"> </w:t>
      </w:r>
      <w:proofErr w:type="spellStart"/>
      <w:r w:rsidRPr="00763C7B">
        <w:t>відповідно</w:t>
      </w:r>
      <w:proofErr w:type="spellEnd"/>
      <w:r w:rsidRPr="00763C7B">
        <w:t xml:space="preserve"> до </w:t>
      </w:r>
      <w:proofErr w:type="spellStart"/>
      <w:r w:rsidRPr="00763C7B">
        <w:t>статті</w:t>
      </w:r>
      <w:proofErr w:type="spellEnd"/>
      <w:r w:rsidRPr="00763C7B">
        <w:t xml:space="preserve"> 22 Закону </w:t>
      </w:r>
      <w:proofErr w:type="spellStart"/>
      <w:r w:rsidRPr="00763C7B">
        <w:t>України</w:t>
      </w:r>
      <w:proofErr w:type="spellEnd"/>
      <w:r w:rsidRPr="00763C7B">
        <w:t xml:space="preserve"> "Про </w:t>
      </w:r>
      <w:proofErr w:type="spellStart"/>
      <w:r w:rsidRPr="00763C7B">
        <w:t>приватизацію</w:t>
      </w:r>
      <w:proofErr w:type="spellEnd"/>
      <w:r w:rsidRPr="00763C7B">
        <w:t xml:space="preserve"> державного і </w:t>
      </w:r>
      <w:proofErr w:type="spellStart"/>
      <w:r w:rsidRPr="00763C7B">
        <w:t>комунального</w:t>
      </w:r>
      <w:proofErr w:type="spellEnd"/>
      <w:r w:rsidRPr="00763C7B">
        <w:t xml:space="preserve"> майна".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2.5. До умов продажу </w:t>
      </w:r>
      <w:proofErr w:type="spellStart"/>
      <w:r w:rsidRPr="00763C7B">
        <w:t>можуть</w:t>
      </w:r>
      <w:proofErr w:type="spellEnd"/>
      <w:r w:rsidRPr="00763C7B">
        <w:t xml:space="preserve"> </w:t>
      </w:r>
      <w:proofErr w:type="spellStart"/>
      <w:r w:rsidRPr="00763C7B">
        <w:t>включатися</w:t>
      </w:r>
      <w:proofErr w:type="spellEnd"/>
      <w:r w:rsidRPr="00763C7B">
        <w:t xml:space="preserve"> </w:t>
      </w:r>
      <w:proofErr w:type="spellStart"/>
      <w:r w:rsidRPr="00763C7B">
        <w:t>зобов’язання</w:t>
      </w:r>
      <w:proofErr w:type="spellEnd"/>
      <w:r w:rsidRPr="00763C7B">
        <w:t xml:space="preserve"> </w:t>
      </w:r>
      <w:proofErr w:type="spellStart"/>
      <w:r w:rsidRPr="00763C7B">
        <w:t>покупця</w:t>
      </w:r>
      <w:proofErr w:type="spellEnd"/>
      <w:r w:rsidRPr="00763C7B">
        <w:t xml:space="preserve"> </w:t>
      </w:r>
      <w:proofErr w:type="spellStart"/>
      <w:r w:rsidRPr="00763C7B">
        <w:t>щодо</w:t>
      </w:r>
      <w:proofErr w:type="spellEnd"/>
      <w:r w:rsidRPr="00763C7B">
        <w:t xml:space="preserve">: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збереження</w:t>
      </w:r>
      <w:proofErr w:type="spellEnd"/>
      <w:r w:rsidRPr="00763C7B">
        <w:t xml:space="preserve"> </w:t>
      </w:r>
      <w:proofErr w:type="spellStart"/>
      <w:r w:rsidRPr="00763C7B">
        <w:t>основних</w:t>
      </w:r>
      <w:proofErr w:type="spellEnd"/>
      <w:r w:rsidRPr="00763C7B">
        <w:t xml:space="preserve"> </w:t>
      </w:r>
      <w:proofErr w:type="spellStart"/>
      <w:r w:rsidRPr="00763C7B">
        <w:t>видів</w:t>
      </w:r>
      <w:proofErr w:type="spellEnd"/>
      <w:r w:rsidRPr="00763C7B">
        <w:t xml:space="preserve"> </w:t>
      </w:r>
      <w:proofErr w:type="spellStart"/>
      <w:r w:rsidRPr="00763C7B">
        <w:t>діяльності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внесення</w:t>
      </w:r>
      <w:proofErr w:type="spellEnd"/>
      <w:r w:rsidRPr="00763C7B">
        <w:t xml:space="preserve"> </w:t>
      </w:r>
      <w:proofErr w:type="spellStart"/>
      <w:r w:rsidRPr="00763C7B">
        <w:t>інвестицій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погашення</w:t>
      </w:r>
      <w:proofErr w:type="spellEnd"/>
      <w:r w:rsidRPr="00763C7B">
        <w:t xml:space="preserve"> </w:t>
      </w:r>
      <w:proofErr w:type="spellStart"/>
      <w:r w:rsidRPr="00763C7B">
        <w:t>боргів</w:t>
      </w:r>
      <w:proofErr w:type="spellEnd"/>
      <w:r w:rsidRPr="00763C7B">
        <w:t xml:space="preserve"> </w:t>
      </w:r>
      <w:proofErr w:type="spellStart"/>
      <w:r w:rsidRPr="00763C7B">
        <w:t>із</w:t>
      </w:r>
      <w:proofErr w:type="spellEnd"/>
      <w:r w:rsidRPr="00763C7B">
        <w:t xml:space="preserve"> </w:t>
      </w:r>
      <w:proofErr w:type="spellStart"/>
      <w:r w:rsidRPr="00763C7B">
        <w:t>заробітної</w:t>
      </w:r>
      <w:proofErr w:type="spellEnd"/>
      <w:r w:rsidRPr="00763C7B">
        <w:t xml:space="preserve"> плати та перед бюджетом; </w:t>
      </w:r>
    </w:p>
    <w:p w:rsidR="00CA0FCC" w:rsidRPr="00763C7B" w:rsidRDefault="00CA0FCC" w:rsidP="00CA0FCC">
      <w:pPr>
        <w:ind w:left="-360" w:firstLine="720"/>
        <w:jc w:val="both"/>
      </w:pPr>
      <w:r w:rsidRPr="00763C7B">
        <w:lastRenderedPageBreak/>
        <w:t xml:space="preserve">- </w:t>
      </w:r>
      <w:proofErr w:type="spellStart"/>
      <w:r w:rsidRPr="00763C7B">
        <w:t>забезпечення</w:t>
      </w:r>
      <w:proofErr w:type="spellEnd"/>
      <w:r w:rsidRPr="00763C7B">
        <w:t xml:space="preserve"> </w:t>
      </w:r>
      <w:proofErr w:type="spellStart"/>
      <w:r w:rsidRPr="00763C7B">
        <w:t>соціальних</w:t>
      </w:r>
      <w:proofErr w:type="spellEnd"/>
      <w:r w:rsidRPr="00763C7B">
        <w:t xml:space="preserve"> </w:t>
      </w:r>
      <w:proofErr w:type="spellStart"/>
      <w:r w:rsidRPr="00763C7B">
        <w:t>гарантій</w:t>
      </w:r>
      <w:proofErr w:type="spellEnd"/>
      <w:r w:rsidRPr="00763C7B">
        <w:t xml:space="preserve"> </w:t>
      </w:r>
      <w:proofErr w:type="spellStart"/>
      <w:r w:rsidRPr="00763C7B">
        <w:t>працівникам</w:t>
      </w:r>
      <w:proofErr w:type="spellEnd"/>
      <w:r w:rsidRPr="00763C7B">
        <w:t xml:space="preserve"> </w:t>
      </w:r>
      <w:proofErr w:type="spellStart"/>
      <w:r w:rsidRPr="00763C7B">
        <w:t>згідно</w:t>
      </w:r>
      <w:proofErr w:type="spellEnd"/>
      <w:r w:rsidRPr="00763C7B">
        <w:t xml:space="preserve"> з </w:t>
      </w:r>
      <w:proofErr w:type="spellStart"/>
      <w:r w:rsidRPr="00763C7B">
        <w:t>вимогами</w:t>
      </w:r>
      <w:proofErr w:type="spellEnd"/>
      <w:r w:rsidRPr="00763C7B">
        <w:t xml:space="preserve"> трудового </w:t>
      </w:r>
      <w:proofErr w:type="spellStart"/>
      <w:r w:rsidRPr="00763C7B">
        <w:t>законодавства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вимог</w:t>
      </w:r>
      <w:proofErr w:type="spellEnd"/>
      <w:r w:rsidRPr="00763C7B">
        <w:t xml:space="preserve"> та </w:t>
      </w:r>
      <w:proofErr w:type="spellStart"/>
      <w:r w:rsidRPr="00763C7B">
        <w:t>додаткових</w:t>
      </w:r>
      <w:proofErr w:type="spellEnd"/>
      <w:r w:rsidRPr="00763C7B">
        <w:t xml:space="preserve"> </w:t>
      </w:r>
      <w:proofErr w:type="spellStart"/>
      <w:r w:rsidRPr="00763C7B">
        <w:t>обмежень</w:t>
      </w:r>
      <w:proofErr w:type="spellEnd"/>
      <w:r w:rsidRPr="00763C7B">
        <w:t xml:space="preserve"> </w:t>
      </w:r>
      <w:proofErr w:type="spellStart"/>
      <w:r w:rsidRPr="00763C7B">
        <w:t>природоохоронного</w:t>
      </w:r>
      <w:proofErr w:type="spellEnd"/>
      <w:r w:rsidRPr="00763C7B">
        <w:t xml:space="preserve"> </w:t>
      </w:r>
      <w:proofErr w:type="spellStart"/>
      <w:r w:rsidRPr="00763C7B">
        <w:t>законодавства</w:t>
      </w:r>
      <w:proofErr w:type="spellEnd"/>
      <w:r w:rsidRPr="00763C7B">
        <w:t xml:space="preserve"> </w:t>
      </w:r>
      <w:proofErr w:type="spellStart"/>
      <w:r w:rsidRPr="00763C7B">
        <w:t>щодо</w:t>
      </w:r>
      <w:proofErr w:type="spellEnd"/>
      <w:r w:rsidRPr="00763C7B">
        <w:t xml:space="preserve"> </w:t>
      </w:r>
      <w:proofErr w:type="spellStart"/>
      <w:r w:rsidRPr="00763C7B">
        <w:t>користування</w:t>
      </w:r>
      <w:proofErr w:type="spellEnd"/>
      <w:r w:rsidRPr="00763C7B">
        <w:t xml:space="preserve"> </w:t>
      </w:r>
      <w:proofErr w:type="spellStart"/>
      <w:r w:rsidRPr="00763C7B">
        <w:t>об'єктом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установлення</w:t>
      </w:r>
      <w:proofErr w:type="spellEnd"/>
      <w:r w:rsidRPr="00763C7B">
        <w:t xml:space="preserve"> строку </w:t>
      </w:r>
      <w:proofErr w:type="spellStart"/>
      <w:r w:rsidRPr="00763C7B">
        <w:t>збереження</w:t>
      </w:r>
      <w:proofErr w:type="spellEnd"/>
      <w:r w:rsidRPr="00763C7B">
        <w:t xml:space="preserve"> </w:t>
      </w:r>
      <w:proofErr w:type="spellStart"/>
      <w:r w:rsidRPr="00763C7B">
        <w:t>профілю</w:t>
      </w:r>
      <w:proofErr w:type="spellEnd"/>
      <w:r w:rsidRPr="00763C7B">
        <w:t xml:space="preserve"> </w:t>
      </w:r>
      <w:proofErr w:type="spellStart"/>
      <w:r w:rsidRPr="00763C7B">
        <w:t>діяльності</w:t>
      </w:r>
      <w:proofErr w:type="spellEnd"/>
      <w:r w:rsidRPr="00763C7B">
        <w:t xml:space="preserve"> </w:t>
      </w:r>
      <w:proofErr w:type="spellStart"/>
      <w:r w:rsidRPr="00763C7B">
        <w:t>або</w:t>
      </w:r>
      <w:proofErr w:type="spellEnd"/>
      <w:r w:rsidRPr="00763C7B">
        <w:t xml:space="preserve"> </w:t>
      </w:r>
      <w:proofErr w:type="spellStart"/>
      <w:r w:rsidRPr="00763C7B">
        <w:t>можливість</w:t>
      </w:r>
      <w:proofErr w:type="spellEnd"/>
      <w:r w:rsidRPr="00763C7B">
        <w:t xml:space="preserve"> </w:t>
      </w:r>
      <w:proofErr w:type="spellStart"/>
      <w:r w:rsidRPr="00763C7B">
        <w:t>перепрофілювання</w:t>
      </w:r>
      <w:proofErr w:type="spellEnd"/>
      <w:r w:rsidRPr="00763C7B">
        <w:t xml:space="preserve"> (для </w:t>
      </w:r>
      <w:proofErr w:type="spellStart"/>
      <w:r w:rsidRPr="00763C7B">
        <w:t>об’єктів</w:t>
      </w:r>
      <w:proofErr w:type="spellEnd"/>
      <w:r w:rsidRPr="00763C7B">
        <w:t xml:space="preserve"> </w:t>
      </w:r>
      <w:proofErr w:type="spellStart"/>
      <w:r w:rsidRPr="00763C7B">
        <w:t>соціально</w:t>
      </w:r>
      <w:proofErr w:type="spellEnd"/>
      <w:r w:rsidRPr="00763C7B">
        <w:t xml:space="preserve"> - культурного </w:t>
      </w:r>
      <w:proofErr w:type="spellStart"/>
      <w:r w:rsidRPr="00763C7B">
        <w:t>призначення</w:t>
      </w:r>
      <w:proofErr w:type="spellEnd"/>
      <w:r w:rsidRPr="00763C7B">
        <w:t xml:space="preserve">).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2.6. До умов продажу </w:t>
      </w:r>
      <w:proofErr w:type="spellStart"/>
      <w:r w:rsidRPr="00763C7B">
        <w:t>Комісією</w:t>
      </w:r>
      <w:proofErr w:type="spellEnd"/>
      <w:r w:rsidRPr="00763C7B">
        <w:t xml:space="preserve"> </w:t>
      </w:r>
      <w:proofErr w:type="spellStart"/>
      <w:r w:rsidRPr="00763C7B">
        <w:t>можуть</w:t>
      </w:r>
      <w:proofErr w:type="spellEnd"/>
      <w:r w:rsidRPr="00763C7B">
        <w:t xml:space="preserve"> </w:t>
      </w:r>
      <w:proofErr w:type="spellStart"/>
      <w:r w:rsidRPr="00763C7B">
        <w:t>включатися</w:t>
      </w:r>
      <w:proofErr w:type="spellEnd"/>
      <w:r w:rsidRPr="00763C7B">
        <w:t xml:space="preserve"> і </w:t>
      </w:r>
      <w:proofErr w:type="spellStart"/>
      <w:r w:rsidRPr="00763C7B">
        <w:t>інші</w:t>
      </w:r>
      <w:proofErr w:type="spellEnd"/>
      <w:r w:rsidRPr="00763C7B">
        <w:t xml:space="preserve"> </w:t>
      </w:r>
      <w:proofErr w:type="spellStart"/>
      <w:r w:rsidRPr="00763C7B">
        <w:t>умови</w:t>
      </w:r>
      <w:proofErr w:type="spellEnd"/>
      <w:r w:rsidRPr="00763C7B">
        <w:t xml:space="preserve"> з </w:t>
      </w:r>
      <w:proofErr w:type="spellStart"/>
      <w:r w:rsidRPr="00763C7B">
        <w:t>урахуванням</w:t>
      </w:r>
      <w:proofErr w:type="spellEnd"/>
      <w:r w:rsidRPr="00763C7B">
        <w:t xml:space="preserve"> </w:t>
      </w:r>
      <w:proofErr w:type="spellStart"/>
      <w:r w:rsidRPr="00763C7B">
        <w:t>особливостей</w:t>
      </w:r>
      <w:proofErr w:type="spellEnd"/>
      <w:r w:rsidRPr="00763C7B">
        <w:t xml:space="preserve"> для </w:t>
      </w:r>
      <w:proofErr w:type="spellStart"/>
      <w:r w:rsidRPr="00763C7B">
        <w:t>окремих</w:t>
      </w:r>
      <w:proofErr w:type="spellEnd"/>
      <w:r w:rsidRPr="00763C7B">
        <w:t xml:space="preserve"> </w:t>
      </w:r>
      <w:proofErr w:type="spellStart"/>
      <w:r w:rsidRPr="00763C7B">
        <w:t>об’єктів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2.7. </w:t>
      </w:r>
      <w:proofErr w:type="spellStart"/>
      <w:r w:rsidRPr="00763C7B">
        <w:t>Комісія</w:t>
      </w:r>
      <w:proofErr w:type="spellEnd"/>
      <w:r w:rsidRPr="00763C7B">
        <w:t xml:space="preserve"> </w:t>
      </w:r>
      <w:proofErr w:type="spellStart"/>
      <w:r w:rsidRPr="00763C7B">
        <w:t>має</w:t>
      </w:r>
      <w:proofErr w:type="spellEnd"/>
      <w:r w:rsidRPr="00763C7B">
        <w:t xml:space="preserve"> право: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під</w:t>
      </w:r>
      <w:proofErr w:type="spellEnd"/>
      <w:r w:rsidRPr="00763C7B">
        <w:t xml:space="preserve"> час </w:t>
      </w:r>
      <w:proofErr w:type="spellStart"/>
      <w:r w:rsidRPr="00763C7B">
        <w:t>розробки</w:t>
      </w:r>
      <w:proofErr w:type="spellEnd"/>
      <w:r w:rsidRPr="00763C7B">
        <w:t xml:space="preserve"> умов продажу </w:t>
      </w:r>
      <w:proofErr w:type="spellStart"/>
      <w:r w:rsidRPr="00763C7B">
        <w:t>надсилати</w:t>
      </w:r>
      <w:proofErr w:type="spellEnd"/>
      <w:r w:rsidRPr="00763C7B">
        <w:t xml:space="preserve"> </w:t>
      </w:r>
      <w:proofErr w:type="spellStart"/>
      <w:r w:rsidRPr="00763C7B">
        <w:t>запити</w:t>
      </w:r>
      <w:proofErr w:type="spellEnd"/>
      <w:r w:rsidRPr="00763C7B">
        <w:t xml:space="preserve"> до </w:t>
      </w:r>
      <w:proofErr w:type="spellStart"/>
      <w:r w:rsidRPr="00763C7B">
        <w:t>балансоутримувачів</w:t>
      </w:r>
      <w:proofErr w:type="spellEnd"/>
      <w:r w:rsidRPr="00763C7B">
        <w:t xml:space="preserve"> </w:t>
      </w:r>
      <w:proofErr w:type="spellStart"/>
      <w:r w:rsidRPr="00763C7B">
        <w:t>об’єктів</w:t>
      </w:r>
      <w:proofErr w:type="spellEnd"/>
      <w:r w:rsidRPr="00763C7B">
        <w:t xml:space="preserve"> </w:t>
      </w:r>
      <w:proofErr w:type="spellStart"/>
      <w:r w:rsidRPr="00763C7B">
        <w:t>приватизації</w:t>
      </w:r>
      <w:proofErr w:type="spellEnd"/>
      <w:r w:rsidRPr="00763C7B">
        <w:t xml:space="preserve"> </w:t>
      </w:r>
      <w:proofErr w:type="spellStart"/>
      <w:r w:rsidRPr="00763C7B">
        <w:t>стосовно</w:t>
      </w:r>
      <w:proofErr w:type="spellEnd"/>
      <w:r w:rsidRPr="00763C7B">
        <w:t xml:space="preserve"> </w:t>
      </w:r>
      <w:proofErr w:type="spellStart"/>
      <w:r w:rsidRPr="00763C7B">
        <w:t>подання</w:t>
      </w:r>
      <w:proofErr w:type="spellEnd"/>
      <w:r w:rsidRPr="00763C7B">
        <w:t xml:space="preserve"> </w:t>
      </w:r>
      <w:proofErr w:type="spellStart"/>
      <w:r w:rsidRPr="00763C7B">
        <w:t>пропозицій</w:t>
      </w:r>
      <w:proofErr w:type="spellEnd"/>
      <w:r w:rsidRPr="00763C7B">
        <w:t xml:space="preserve"> </w:t>
      </w:r>
      <w:proofErr w:type="spellStart"/>
      <w:r w:rsidRPr="00763C7B">
        <w:t>щодо</w:t>
      </w:r>
      <w:proofErr w:type="spellEnd"/>
      <w:r w:rsidRPr="00763C7B">
        <w:t xml:space="preserve"> умов продажу, а </w:t>
      </w:r>
      <w:proofErr w:type="spellStart"/>
      <w:r w:rsidRPr="00763C7B">
        <w:t>також</w:t>
      </w:r>
      <w:proofErr w:type="spellEnd"/>
      <w:r w:rsidRPr="00763C7B">
        <w:t xml:space="preserve"> </w:t>
      </w:r>
      <w:proofErr w:type="spellStart"/>
      <w:r w:rsidRPr="00763C7B">
        <w:t>подання</w:t>
      </w:r>
      <w:proofErr w:type="spellEnd"/>
      <w:r w:rsidRPr="00763C7B">
        <w:t xml:space="preserve"> </w:t>
      </w:r>
      <w:proofErr w:type="spellStart"/>
      <w:r w:rsidRPr="00763C7B">
        <w:t>відомостей</w:t>
      </w:r>
      <w:proofErr w:type="spellEnd"/>
      <w:r w:rsidRPr="00763C7B">
        <w:t xml:space="preserve">, </w:t>
      </w:r>
      <w:proofErr w:type="spellStart"/>
      <w:r w:rsidRPr="00763C7B">
        <w:t>документів</w:t>
      </w:r>
      <w:proofErr w:type="spellEnd"/>
      <w:r w:rsidRPr="00763C7B">
        <w:t xml:space="preserve"> та </w:t>
      </w:r>
      <w:proofErr w:type="spellStart"/>
      <w:r w:rsidRPr="00763C7B">
        <w:t>інших</w:t>
      </w:r>
      <w:proofErr w:type="spellEnd"/>
      <w:r w:rsidRPr="00763C7B">
        <w:t xml:space="preserve"> </w:t>
      </w:r>
      <w:proofErr w:type="spellStart"/>
      <w:r w:rsidRPr="00763C7B">
        <w:t>матеріалів</w:t>
      </w:r>
      <w:proofErr w:type="spellEnd"/>
      <w:r w:rsidRPr="00763C7B">
        <w:t xml:space="preserve">, </w:t>
      </w:r>
      <w:proofErr w:type="spellStart"/>
      <w:r w:rsidRPr="00763C7B">
        <w:t>необхідних</w:t>
      </w:r>
      <w:proofErr w:type="spellEnd"/>
      <w:r w:rsidRPr="00763C7B">
        <w:t xml:space="preserve"> для </w:t>
      </w:r>
      <w:proofErr w:type="spellStart"/>
      <w:r w:rsidRPr="00763C7B">
        <w:t>ознайомлення</w:t>
      </w:r>
      <w:proofErr w:type="spellEnd"/>
      <w:r w:rsidRPr="00763C7B">
        <w:t xml:space="preserve"> з </w:t>
      </w:r>
      <w:proofErr w:type="spellStart"/>
      <w:r w:rsidRPr="00763C7B">
        <w:t>об’єктом</w:t>
      </w:r>
      <w:proofErr w:type="spellEnd"/>
      <w:r w:rsidRPr="00763C7B">
        <w:t xml:space="preserve"> продажу;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подавати</w:t>
      </w:r>
      <w:proofErr w:type="spellEnd"/>
      <w:r w:rsidRPr="00763C7B">
        <w:t xml:space="preserve"> </w:t>
      </w:r>
      <w:proofErr w:type="spellStart"/>
      <w:r w:rsidRPr="00763C7B">
        <w:t>запити</w:t>
      </w:r>
      <w:proofErr w:type="spellEnd"/>
      <w:r w:rsidRPr="00763C7B">
        <w:t xml:space="preserve"> </w:t>
      </w:r>
      <w:proofErr w:type="spellStart"/>
      <w:r w:rsidRPr="00763C7B">
        <w:t>спеціалістам</w:t>
      </w:r>
      <w:proofErr w:type="spellEnd"/>
      <w:r w:rsidRPr="00763C7B">
        <w:t xml:space="preserve">, </w:t>
      </w:r>
      <w:proofErr w:type="spellStart"/>
      <w:r w:rsidRPr="00763C7B">
        <w:t>експертам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заслуховувати</w:t>
      </w:r>
      <w:proofErr w:type="spellEnd"/>
      <w:r w:rsidRPr="00763C7B">
        <w:t xml:space="preserve"> </w:t>
      </w:r>
      <w:proofErr w:type="spellStart"/>
      <w:r w:rsidRPr="00763C7B">
        <w:t>пояснення</w:t>
      </w:r>
      <w:proofErr w:type="spellEnd"/>
      <w:r w:rsidRPr="00763C7B">
        <w:t xml:space="preserve"> </w:t>
      </w:r>
      <w:proofErr w:type="spellStart"/>
      <w:r w:rsidRPr="00763C7B">
        <w:t>експертів</w:t>
      </w:r>
      <w:proofErr w:type="spellEnd"/>
      <w:r w:rsidRPr="00763C7B">
        <w:t xml:space="preserve">, </w:t>
      </w:r>
      <w:proofErr w:type="spellStart"/>
      <w:r w:rsidRPr="00763C7B">
        <w:t>консультантів</w:t>
      </w:r>
      <w:proofErr w:type="spellEnd"/>
      <w:r w:rsidRPr="00763C7B">
        <w:t xml:space="preserve"> та </w:t>
      </w:r>
      <w:proofErr w:type="spellStart"/>
      <w:r w:rsidRPr="00763C7B">
        <w:t>інших</w:t>
      </w:r>
      <w:proofErr w:type="spellEnd"/>
      <w:r w:rsidRPr="00763C7B">
        <w:t xml:space="preserve"> </w:t>
      </w:r>
      <w:proofErr w:type="spellStart"/>
      <w:r w:rsidRPr="00763C7B">
        <w:t>спеціалістів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firstLine="900"/>
        <w:jc w:val="both"/>
        <w:rPr>
          <w:rFonts w:ascii="Sylfaen" w:hAnsi="Sylfaen"/>
        </w:rPr>
      </w:pPr>
    </w:p>
    <w:p w:rsidR="00CA0FCC" w:rsidRPr="00763C7B" w:rsidRDefault="00CA0FCC" w:rsidP="00CA0FCC">
      <w:pPr>
        <w:jc w:val="center"/>
        <w:rPr>
          <w:b/>
        </w:rPr>
      </w:pPr>
      <w:r w:rsidRPr="00763C7B">
        <w:rPr>
          <w:b/>
        </w:rPr>
        <w:t xml:space="preserve">ІІІ. Порядок </w:t>
      </w:r>
      <w:proofErr w:type="spellStart"/>
      <w:r w:rsidRPr="00763C7B">
        <w:rPr>
          <w:b/>
        </w:rPr>
        <w:t>роботи</w:t>
      </w:r>
      <w:proofErr w:type="spellEnd"/>
      <w:r w:rsidRPr="00763C7B">
        <w:rPr>
          <w:b/>
        </w:rPr>
        <w:t xml:space="preserve"> </w:t>
      </w:r>
      <w:proofErr w:type="spellStart"/>
      <w:r w:rsidRPr="00763C7B">
        <w:rPr>
          <w:b/>
        </w:rPr>
        <w:t>комісії</w:t>
      </w:r>
      <w:proofErr w:type="spellEnd"/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3.1. </w:t>
      </w:r>
      <w:proofErr w:type="spellStart"/>
      <w:r w:rsidRPr="00763C7B">
        <w:t>Очолює</w:t>
      </w:r>
      <w:proofErr w:type="spellEnd"/>
      <w:r w:rsidRPr="00763C7B">
        <w:t xml:space="preserve"> </w:t>
      </w:r>
      <w:proofErr w:type="spellStart"/>
      <w:r w:rsidRPr="00763C7B">
        <w:t>Комісію</w:t>
      </w:r>
      <w:proofErr w:type="spellEnd"/>
      <w:r w:rsidRPr="00763C7B">
        <w:t xml:space="preserve"> та </w:t>
      </w:r>
      <w:proofErr w:type="spellStart"/>
      <w:r w:rsidRPr="00763C7B">
        <w:t>організовує</w:t>
      </w:r>
      <w:proofErr w:type="spellEnd"/>
      <w:r w:rsidRPr="00763C7B">
        <w:t xml:space="preserve"> </w:t>
      </w:r>
      <w:proofErr w:type="spellStart"/>
      <w:r w:rsidRPr="00763C7B">
        <w:t>її</w:t>
      </w:r>
      <w:proofErr w:type="spellEnd"/>
      <w:r w:rsidRPr="00763C7B">
        <w:t xml:space="preserve"> роботу голова </w:t>
      </w:r>
      <w:proofErr w:type="spellStart"/>
      <w:r w:rsidRPr="00763C7B">
        <w:t>Комісії</w:t>
      </w:r>
      <w:proofErr w:type="spellEnd"/>
      <w:r w:rsidRPr="00763C7B">
        <w:t xml:space="preserve">. У </w:t>
      </w:r>
      <w:proofErr w:type="spellStart"/>
      <w:r w:rsidRPr="00763C7B">
        <w:t>разі</w:t>
      </w:r>
      <w:proofErr w:type="spellEnd"/>
      <w:r w:rsidRPr="00763C7B">
        <w:t xml:space="preserve"> </w:t>
      </w:r>
      <w:proofErr w:type="spellStart"/>
      <w:r w:rsidRPr="00763C7B">
        <w:t>відсутності</w:t>
      </w:r>
      <w:proofErr w:type="spellEnd"/>
      <w:r w:rsidRPr="00763C7B">
        <w:t xml:space="preserve"> </w:t>
      </w:r>
      <w:proofErr w:type="spellStart"/>
      <w:r w:rsidRPr="00763C7B">
        <w:t>голови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його</w:t>
      </w:r>
      <w:proofErr w:type="spellEnd"/>
      <w:r w:rsidRPr="00763C7B">
        <w:t xml:space="preserve"> </w:t>
      </w:r>
      <w:proofErr w:type="spellStart"/>
      <w:r w:rsidRPr="00763C7B">
        <w:t>повноваження</w:t>
      </w:r>
      <w:proofErr w:type="spellEnd"/>
      <w:r w:rsidRPr="00763C7B">
        <w:t xml:space="preserve"> </w:t>
      </w:r>
      <w:proofErr w:type="spellStart"/>
      <w:r w:rsidRPr="00763C7B">
        <w:t>покладаються</w:t>
      </w:r>
      <w:proofErr w:type="spellEnd"/>
      <w:r w:rsidRPr="00763C7B">
        <w:t xml:space="preserve"> на заступника </w:t>
      </w:r>
      <w:proofErr w:type="spellStart"/>
      <w:r w:rsidRPr="00763C7B">
        <w:t>голови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3.2. </w:t>
      </w:r>
      <w:proofErr w:type="spellStart"/>
      <w:r w:rsidRPr="00763C7B">
        <w:t>Організаційною</w:t>
      </w:r>
      <w:proofErr w:type="spellEnd"/>
      <w:r w:rsidRPr="00763C7B">
        <w:t xml:space="preserve"> формою </w:t>
      </w:r>
      <w:proofErr w:type="spellStart"/>
      <w:r w:rsidRPr="00763C7B">
        <w:t>роботи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є </w:t>
      </w:r>
      <w:proofErr w:type="spellStart"/>
      <w:r w:rsidRPr="00763C7B">
        <w:t>засідання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3.3. </w:t>
      </w:r>
      <w:proofErr w:type="spellStart"/>
      <w:r w:rsidRPr="00763C7B">
        <w:t>Усі</w:t>
      </w:r>
      <w:proofErr w:type="spellEnd"/>
      <w:r w:rsidRPr="00763C7B">
        <w:t xml:space="preserve"> </w:t>
      </w:r>
      <w:proofErr w:type="spellStart"/>
      <w:r w:rsidRPr="00763C7B">
        <w:t>рішення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приймаються</w:t>
      </w:r>
      <w:proofErr w:type="spellEnd"/>
      <w:r w:rsidRPr="00763C7B">
        <w:t xml:space="preserve"> шляхом </w:t>
      </w:r>
      <w:proofErr w:type="spellStart"/>
      <w:r w:rsidRPr="00763C7B">
        <w:t>поіменного</w:t>
      </w:r>
      <w:proofErr w:type="spellEnd"/>
      <w:r w:rsidRPr="00763C7B">
        <w:t xml:space="preserve"> </w:t>
      </w:r>
      <w:proofErr w:type="spellStart"/>
      <w:r w:rsidRPr="00763C7B">
        <w:t>усного</w:t>
      </w:r>
      <w:proofErr w:type="spellEnd"/>
      <w:r w:rsidRPr="00763C7B">
        <w:t xml:space="preserve"> </w:t>
      </w:r>
      <w:proofErr w:type="spellStart"/>
      <w:r w:rsidRPr="00763C7B">
        <w:t>голосування</w:t>
      </w:r>
      <w:proofErr w:type="spellEnd"/>
      <w:r w:rsidRPr="00763C7B">
        <w:t xml:space="preserve"> ("за" </w:t>
      </w:r>
      <w:proofErr w:type="spellStart"/>
      <w:r w:rsidRPr="00763C7B">
        <w:t>або</w:t>
      </w:r>
      <w:proofErr w:type="spellEnd"/>
      <w:r w:rsidRPr="00763C7B">
        <w:t xml:space="preserve"> "</w:t>
      </w:r>
      <w:proofErr w:type="spellStart"/>
      <w:r w:rsidRPr="00763C7B">
        <w:t>проти</w:t>
      </w:r>
      <w:proofErr w:type="spellEnd"/>
      <w:r w:rsidRPr="00763C7B">
        <w:t xml:space="preserve">"), </w:t>
      </w:r>
      <w:proofErr w:type="spellStart"/>
      <w:r w:rsidRPr="00763C7B">
        <w:t>результати</w:t>
      </w:r>
      <w:proofErr w:type="spellEnd"/>
      <w:r w:rsidRPr="00763C7B">
        <w:t xml:space="preserve"> </w:t>
      </w:r>
      <w:proofErr w:type="spellStart"/>
      <w:r w:rsidRPr="00763C7B">
        <w:t>якого</w:t>
      </w:r>
      <w:proofErr w:type="spellEnd"/>
      <w:r w:rsidRPr="00763C7B">
        <w:t xml:space="preserve"> </w:t>
      </w:r>
      <w:proofErr w:type="spellStart"/>
      <w:r w:rsidRPr="00763C7B">
        <w:t>заносяться</w:t>
      </w:r>
      <w:proofErr w:type="spellEnd"/>
      <w:r w:rsidRPr="00763C7B">
        <w:t xml:space="preserve"> </w:t>
      </w:r>
      <w:proofErr w:type="gramStart"/>
      <w:r w:rsidRPr="00763C7B">
        <w:t>до протоколу</w:t>
      </w:r>
      <w:proofErr w:type="gram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3.4. </w:t>
      </w:r>
      <w:proofErr w:type="spellStart"/>
      <w:r w:rsidRPr="00763C7B">
        <w:t>Засідання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є </w:t>
      </w:r>
      <w:proofErr w:type="spellStart"/>
      <w:r w:rsidRPr="00763C7B">
        <w:t>правомочним</w:t>
      </w:r>
      <w:proofErr w:type="spellEnd"/>
      <w:r w:rsidRPr="00763C7B">
        <w:t xml:space="preserve"> за </w:t>
      </w:r>
      <w:proofErr w:type="spellStart"/>
      <w:r w:rsidRPr="00763C7B">
        <w:t>умови</w:t>
      </w:r>
      <w:proofErr w:type="spellEnd"/>
      <w:r w:rsidRPr="00763C7B">
        <w:t xml:space="preserve"> </w:t>
      </w:r>
      <w:proofErr w:type="spellStart"/>
      <w:r w:rsidRPr="00763C7B">
        <w:t>участі</w:t>
      </w:r>
      <w:proofErr w:type="spellEnd"/>
      <w:r w:rsidRPr="00763C7B">
        <w:t xml:space="preserve"> в </w:t>
      </w:r>
      <w:proofErr w:type="spellStart"/>
      <w:r w:rsidRPr="00763C7B">
        <w:t>ньому</w:t>
      </w:r>
      <w:proofErr w:type="spellEnd"/>
      <w:r w:rsidRPr="00763C7B">
        <w:t xml:space="preserve"> не </w:t>
      </w:r>
      <w:proofErr w:type="spellStart"/>
      <w:r w:rsidRPr="00763C7B">
        <w:t>менше</w:t>
      </w:r>
      <w:proofErr w:type="spellEnd"/>
      <w:r w:rsidRPr="00763C7B">
        <w:t xml:space="preserve"> </w:t>
      </w:r>
      <w:proofErr w:type="spellStart"/>
      <w:r w:rsidRPr="00763C7B">
        <w:t>двох</w:t>
      </w:r>
      <w:proofErr w:type="spellEnd"/>
      <w:r w:rsidRPr="00763C7B">
        <w:t xml:space="preserve"> </w:t>
      </w:r>
      <w:proofErr w:type="spellStart"/>
      <w:r w:rsidRPr="00763C7B">
        <w:t>третин</w:t>
      </w:r>
      <w:proofErr w:type="spellEnd"/>
      <w:r w:rsidRPr="00763C7B">
        <w:t xml:space="preserve"> складу </w:t>
      </w:r>
      <w:proofErr w:type="spellStart"/>
      <w:r w:rsidRPr="00763C7B">
        <w:t>її</w:t>
      </w:r>
      <w:proofErr w:type="spellEnd"/>
      <w:r w:rsidRPr="00763C7B">
        <w:t xml:space="preserve"> </w:t>
      </w:r>
      <w:proofErr w:type="spellStart"/>
      <w:r w:rsidRPr="00763C7B">
        <w:t>членів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3.5. Члени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мають</w:t>
      </w:r>
      <w:proofErr w:type="spellEnd"/>
      <w:r w:rsidRPr="00763C7B">
        <w:t xml:space="preserve"> </w:t>
      </w:r>
      <w:proofErr w:type="spellStart"/>
      <w:r w:rsidRPr="00763C7B">
        <w:t>рівне</w:t>
      </w:r>
      <w:proofErr w:type="spellEnd"/>
      <w:r w:rsidRPr="00763C7B">
        <w:t xml:space="preserve"> право голосу при </w:t>
      </w:r>
      <w:proofErr w:type="spellStart"/>
      <w:r w:rsidRPr="00763C7B">
        <w:t>прийнятті</w:t>
      </w:r>
      <w:proofErr w:type="spellEnd"/>
      <w:r w:rsidRPr="00763C7B">
        <w:t xml:space="preserve"> </w:t>
      </w:r>
      <w:proofErr w:type="spellStart"/>
      <w:r w:rsidRPr="00763C7B">
        <w:t>рішень</w:t>
      </w:r>
      <w:proofErr w:type="spellEnd"/>
      <w:r w:rsidRPr="00763C7B">
        <w:t xml:space="preserve">. </w:t>
      </w:r>
      <w:proofErr w:type="spellStart"/>
      <w:r w:rsidRPr="00763C7B">
        <w:t>Рішення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приймаються</w:t>
      </w:r>
      <w:proofErr w:type="spellEnd"/>
      <w:r w:rsidRPr="00763C7B">
        <w:t xml:space="preserve"> простою </w:t>
      </w:r>
      <w:proofErr w:type="spellStart"/>
      <w:r w:rsidRPr="00763C7B">
        <w:t>більшістю</w:t>
      </w:r>
      <w:proofErr w:type="spellEnd"/>
      <w:r w:rsidRPr="00763C7B">
        <w:t xml:space="preserve"> </w:t>
      </w:r>
      <w:proofErr w:type="spellStart"/>
      <w:r w:rsidRPr="00763C7B">
        <w:t>голосів</w:t>
      </w:r>
      <w:proofErr w:type="spellEnd"/>
      <w:r w:rsidRPr="00763C7B">
        <w:t xml:space="preserve"> </w:t>
      </w:r>
      <w:proofErr w:type="spellStart"/>
      <w:r w:rsidRPr="00763C7B">
        <w:t>членів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, </w:t>
      </w:r>
      <w:proofErr w:type="spellStart"/>
      <w:r w:rsidRPr="00763C7B">
        <w:t>які</w:t>
      </w:r>
      <w:proofErr w:type="spellEnd"/>
      <w:r w:rsidRPr="00763C7B">
        <w:t xml:space="preserve"> </w:t>
      </w:r>
      <w:proofErr w:type="spellStart"/>
      <w:r w:rsidRPr="00763C7B">
        <w:t>були</w:t>
      </w:r>
      <w:proofErr w:type="spellEnd"/>
      <w:r w:rsidRPr="00763C7B">
        <w:t xml:space="preserve"> </w:t>
      </w:r>
      <w:proofErr w:type="spellStart"/>
      <w:r w:rsidRPr="00763C7B">
        <w:t>присутні</w:t>
      </w:r>
      <w:proofErr w:type="spellEnd"/>
      <w:r w:rsidRPr="00763C7B">
        <w:t xml:space="preserve"> на </w:t>
      </w:r>
      <w:proofErr w:type="spellStart"/>
      <w:r w:rsidRPr="00763C7B">
        <w:t>засіданні</w:t>
      </w:r>
      <w:proofErr w:type="spellEnd"/>
      <w:r w:rsidRPr="00763C7B">
        <w:t xml:space="preserve">. У </w:t>
      </w:r>
      <w:proofErr w:type="spellStart"/>
      <w:r w:rsidRPr="00763C7B">
        <w:t>разі</w:t>
      </w:r>
      <w:proofErr w:type="spellEnd"/>
      <w:r w:rsidRPr="00763C7B">
        <w:t xml:space="preserve"> </w:t>
      </w:r>
      <w:proofErr w:type="spellStart"/>
      <w:r w:rsidRPr="00763C7B">
        <w:t>рівного</w:t>
      </w:r>
      <w:proofErr w:type="spellEnd"/>
      <w:r w:rsidRPr="00763C7B">
        <w:t xml:space="preserve"> </w:t>
      </w:r>
      <w:proofErr w:type="spellStart"/>
      <w:r w:rsidRPr="00763C7B">
        <w:t>розподілу</w:t>
      </w:r>
      <w:proofErr w:type="spellEnd"/>
      <w:r w:rsidRPr="00763C7B">
        <w:t xml:space="preserve"> </w:t>
      </w:r>
      <w:proofErr w:type="spellStart"/>
      <w:r w:rsidRPr="00763C7B">
        <w:t>голосів</w:t>
      </w:r>
      <w:proofErr w:type="spellEnd"/>
      <w:r w:rsidRPr="00763C7B">
        <w:t xml:space="preserve"> голос </w:t>
      </w:r>
      <w:proofErr w:type="spellStart"/>
      <w:r w:rsidRPr="00763C7B">
        <w:t>голови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є </w:t>
      </w:r>
      <w:proofErr w:type="spellStart"/>
      <w:r w:rsidRPr="00763C7B">
        <w:t>вирішальним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3.6. За результатами </w:t>
      </w:r>
      <w:proofErr w:type="spellStart"/>
      <w:r w:rsidRPr="00763C7B">
        <w:t>засідання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складаються</w:t>
      </w:r>
      <w:proofErr w:type="spellEnd"/>
      <w:r w:rsidRPr="00763C7B">
        <w:t xml:space="preserve"> </w:t>
      </w:r>
      <w:proofErr w:type="spellStart"/>
      <w:r w:rsidRPr="00763C7B">
        <w:t>протоколи</w:t>
      </w:r>
      <w:proofErr w:type="spellEnd"/>
      <w:r w:rsidRPr="00763C7B">
        <w:t xml:space="preserve">, </w:t>
      </w:r>
      <w:proofErr w:type="spellStart"/>
      <w:r w:rsidRPr="00763C7B">
        <w:t>які</w:t>
      </w:r>
      <w:proofErr w:type="spellEnd"/>
      <w:r w:rsidRPr="00763C7B">
        <w:t xml:space="preserve"> </w:t>
      </w:r>
      <w:proofErr w:type="spellStart"/>
      <w:r w:rsidRPr="00763C7B">
        <w:t>підписуються</w:t>
      </w:r>
      <w:proofErr w:type="spellEnd"/>
      <w:r w:rsidRPr="00763C7B">
        <w:t xml:space="preserve"> </w:t>
      </w:r>
      <w:proofErr w:type="spellStart"/>
      <w:r w:rsidRPr="00763C7B">
        <w:t>головуючим</w:t>
      </w:r>
      <w:proofErr w:type="spellEnd"/>
      <w:r w:rsidRPr="00763C7B">
        <w:t xml:space="preserve"> на </w:t>
      </w:r>
      <w:proofErr w:type="spellStart"/>
      <w:r w:rsidRPr="00763C7B">
        <w:t>засіданні</w:t>
      </w:r>
      <w:proofErr w:type="spellEnd"/>
      <w:r w:rsidRPr="00763C7B">
        <w:t xml:space="preserve"> та секретарем </w:t>
      </w:r>
      <w:proofErr w:type="spellStart"/>
      <w:r w:rsidRPr="00763C7B">
        <w:t>Комісії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3.7. </w:t>
      </w:r>
      <w:proofErr w:type="spellStart"/>
      <w:r w:rsidRPr="00763C7B">
        <w:t>Секретар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забезпечує</w:t>
      </w:r>
      <w:proofErr w:type="spellEnd"/>
      <w:r w:rsidRPr="00763C7B">
        <w:t xml:space="preserve">: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підготовку</w:t>
      </w:r>
      <w:proofErr w:type="spellEnd"/>
      <w:r w:rsidRPr="00763C7B">
        <w:t xml:space="preserve"> </w:t>
      </w:r>
      <w:proofErr w:type="spellStart"/>
      <w:r w:rsidRPr="00763C7B">
        <w:t>матеріалів</w:t>
      </w:r>
      <w:proofErr w:type="spellEnd"/>
      <w:r w:rsidRPr="00763C7B">
        <w:t xml:space="preserve"> для </w:t>
      </w:r>
      <w:proofErr w:type="spellStart"/>
      <w:r w:rsidRPr="00763C7B">
        <w:t>розгляду</w:t>
      </w:r>
      <w:proofErr w:type="spellEnd"/>
      <w:r w:rsidRPr="00763C7B">
        <w:t xml:space="preserve"> </w:t>
      </w:r>
      <w:proofErr w:type="spellStart"/>
      <w:r w:rsidRPr="00763C7B">
        <w:t>Комісією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виконання</w:t>
      </w:r>
      <w:proofErr w:type="spellEnd"/>
      <w:r w:rsidRPr="00763C7B">
        <w:t xml:space="preserve"> </w:t>
      </w:r>
      <w:proofErr w:type="spellStart"/>
      <w:r w:rsidRPr="00763C7B">
        <w:t>доручень</w:t>
      </w:r>
      <w:proofErr w:type="spellEnd"/>
      <w:r w:rsidRPr="00763C7B">
        <w:t xml:space="preserve"> </w:t>
      </w:r>
      <w:proofErr w:type="spellStart"/>
      <w:r w:rsidRPr="00763C7B">
        <w:t>голови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;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- </w:t>
      </w:r>
      <w:proofErr w:type="spellStart"/>
      <w:r w:rsidRPr="00763C7B">
        <w:t>підготовку</w:t>
      </w:r>
      <w:proofErr w:type="spellEnd"/>
      <w:r w:rsidRPr="00763C7B">
        <w:t xml:space="preserve">, </w:t>
      </w:r>
      <w:proofErr w:type="spellStart"/>
      <w:r w:rsidRPr="00763C7B">
        <w:t>ведення</w:t>
      </w:r>
      <w:proofErr w:type="spellEnd"/>
      <w:r w:rsidRPr="00763C7B">
        <w:t xml:space="preserve"> та </w:t>
      </w:r>
      <w:proofErr w:type="spellStart"/>
      <w:r w:rsidRPr="00763C7B">
        <w:t>оформлення</w:t>
      </w:r>
      <w:proofErr w:type="spellEnd"/>
      <w:r w:rsidRPr="00763C7B">
        <w:t xml:space="preserve"> </w:t>
      </w:r>
      <w:proofErr w:type="spellStart"/>
      <w:r w:rsidRPr="00763C7B">
        <w:t>протоколів</w:t>
      </w:r>
      <w:proofErr w:type="spellEnd"/>
      <w:r w:rsidRPr="00763C7B">
        <w:t xml:space="preserve"> </w:t>
      </w:r>
      <w:proofErr w:type="spellStart"/>
      <w:r w:rsidRPr="00763C7B">
        <w:t>засідань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. </w:t>
      </w:r>
    </w:p>
    <w:p w:rsidR="00CA0FCC" w:rsidRPr="00763C7B" w:rsidRDefault="00CA0FCC" w:rsidP="00CA0FCC">
      <w:pPr>
        <w:ind w:left="-360" w:firstLine="720"/>
        <w:jc w:val="both"/>
      </w:pPr>
      <w:r w:rsidRPr="00763C7B">
        <w:t xml:space="preserve">3.8. Члени </w:t>
      </w:r>
      <w:proofErr w:type="spellStart"/>
      <w:r w:rsidRPr="00763C7B">
        <w:t>Комісії</w:t>
      </w:r>
      <w:proofErr w:type="spellEnd"/>
      <w:r w:rsidRPr="00763C7B">
        <w:t xml:space="preserve"> </w:t>
      </w:r>
      <w:proofErr w:type="spellStart"/>
      <w:r w:rsidRPr="00763C7B">
        <w:t>зобов’язані</w:t>
      </w:r>
      <w:proofErr w:type="spellEnd"/>
      <w:r w:rsidRPr="00763C7B">
        <w:t xml:space="preserve"> </w:t>
      </w:r>
      <w:proofErr w:type="spellStart"/>
      <w:r w:rsidRPr="00763C7B">
        <w:t>брати</w:t>
      </w:r>
      <w:proofErr w:type="spellEnd"/>
      <w:r w:rsidRPr="00763C7B">
        <w:t xml:space="preserve"> участь у </w:t>
      </w:r>
      <w:proofErr w:type="spellStart"/>
      <w:r w:rsidRPr="00763C7B">
        <w:t>роботі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. У </w:t>
      </w:r>
      <w:proofErr w:type="spellStart"/>
      <w:r w:rsidRPr="00763C7B">
        <w:t>разі</w:t>
      </w:r>
      <w:proofErr w:type="spellEnd"/>
      <w:r w:rsidRPr="00763C7B">
        <w:t xml:space="preserve"> </w:t>
      </w:r>
      <w:proofErr w:type="spellStart"/>
      <w:r w:rsidRPr="00763C7B">
        <w:t>якщо</w:t>
      </w:r>
      <w:proofErr w:type="spellEnd"/>
      <w:r w:rsidRPr="00763C7B">
        <w:t xml:space="preserve"> </w:t>
      </w:r>
      <w:proofErr w:type="spellStart"/>
      <w:r w:rsidRPr="00763C7B">
        <w:t>засідання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не </w:t>
      </w:r>
      <w:proofErr w:type="spellStart"/>
      <w:r w:rsidRPr="00763C7B">
        <w:t>відбулося</w:t>
      </w:r>
      <w:proofErr w:type="spellEnd"/>
      <w:r w:rsidRPr="00763C7B">
        <w:t xml:space="preserve"> з причини </w:t>
      </w:r>
      <w:proofErr w:type="spellStart"/>
      <w:r w:rsidRPr="00763C7B">
        <w:t>відсутності</w:t>
      </w:r>
      <w:proofErr w:type="spellEnd"/>
      <w:r w:rsidRPr="00763C7B">
        <w:t xml:space="preserve"> кворуму, </w:t>
      </w:r>
      <w:proofErr w:type="spellStart"/>
      <w:r w:rsidRPr="00763C7B">
        <w:t>засідання</w:t>
      </w:r>
      <w:proofErr w:type="spellEnd"/>
      <w:r w:rsidRPr="00763C7B">
        <w:t xml:space="preserve"> </w:t>
      </w:r>
      <w:proofErr w:type="spellStart"/>
      <w:r w:rsidRPr="00763C7B">
        <w:t>Комісії</w:t>
      </w:r>
      <w:proofErr w:type="spellEnd"/>
      <w:r w:rsidRPr="00763C7B">
        <w:t xml:space="preserve"> переноситься на </w:t>
      </w:r>
      <w:proofErr w:type="spellStart"/>
      <w:r w:rsidRPr="00763C7B">
        <w:t>інший</w:t>
      </w:r>
      <w:proofErr w:type="spellEnd"/>
      <w:r w:rsidRPr="00763C7B">
        <w:t xml:space="preserve"> день. </w:t>
      </w:r>
    </w:p>
    <w:p w:rsidR="00CA0FCC" w:rsidRDefault="00CA0FCC" w:rsidP="00CA0FCC">
      <w:pPr>
        <w:spacing w:after="200" w:line="276" w:lineRule="auto"/>
      </w:pPr>
    </w:p>
    <w:p w:rsidR="00CA0FCC" w:rsidRDefault="00CA0FCC" w:rsidP="00CA0FCC">
      <w:pPr>
        <w:spacing w:after="200" w:line="276" w:lineRule="auto"/>
      </w:pPr>
    </w:p>
    <w:p w:rsidR="00CA0FCC" w:rsidRDefault="00CA0FCC" w:rsidP="00CA0FCC">
      <w:pPr>
        <w:spacing w:after="200" w:line="276" w:lineRule="auto"/>
      </w:pPr>
    </w:p>
    <w:p w:rsidR="00CA0FCC" w:rsidRPr="0099663B" w:rsidRDefault="00CA0FCC" w:rsidP="00CA0FCC">
      <w:pPr>
        <w:pStyle w:val="Style22"/>
        <w:widowControl/>
        <w:spacing w:line="240" w:lineRule="auto"/>
      </w:pPr>
      <w:r w:rsidRPr="0099663B">
        <w:rPr>
          <w:rStyle w:val="FontStyle40"/>
          <w:b w:val="0"/>
          <w:i w:val="0"/>
        </w:rPr>
        <w:t xml:space="preserve">Сільський голова                                                                 </w:t>
      </w:r>
      <w:r w:rsidRPr="0099663B">
        <w:rPr>
          <w:rStyle w:val="FontStyle40"/>
          <w:b w:val="0"/>
          <w:i w:val="0"/>
        </w:rPr>
        <w:tab/>
      </w:r>
      <w:r w:rsidRPr="0099663B">
        <w:rPr>
          <w:rStyle w:val="FontStyle40"/>
          <w:b w:val="0"/>
          <w:i w:val="0"/>
        </w:rPr>
        <w:tab/>
        <w:t xml:space="preserve"> С.Н. ЛЕЙБЗОН</w:t>
      </w:r>
    </w:p>
    <w:p w:rsidR="00CA0FCC" w:rsidRDefault="00CA0FCC" w:rsidP="00CA0FCC">
      <w:pPr>
        <w:spacing w:after="200" w:line="276" w:lineRule="auto"/>
      </w:pPr>
      <w:r>
        <w:br w:type="page"/>
      </w: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</w:p>
    <w:p w:rsidR="00CA0FCC" w:rsidRPr="00893FC3" w:rsidRDefault="00CA0FCC" w:rsidP="00CA0FCC">
      <w:pPr>
        <w:ind w:left="4860"/>
        <w:jc w:val="right"/>
        <w:rPr>
          <w:lang w:val="uk-UA"/>
        </w:rPr>
      </w:pPr>
      <w:r w:rsidRPr="00893FC3">
        <w:rPr>
          <w:lang w:val="uk-UA"/>
        </w:rPr>
        <w:t>Додаток 2</w:t>
      </w:r>
    </w:p>
    <w:p w:rsidR="00CA0FCC" w:rsidRPr="00893FC3" w:rsidRDefault="00CA0FCC" w:rsidP="00CA0FCC">
      <w:pPr>
        <w:ind w:left="4860"/>
        <w:jc w:val="right"/>
        <w:rPr>
          <w:lang w:val="uk-UA"/>
        </w:rPr>
      </w:pPr>
      <w:r w:rsidRPr="00893FC3">
        <w:rPr>
          <w:lang w:val="uk-UA"/>
        </w:rPr>
        <w:t>До рішення</w:t>
      </w:r>
    </w:p>
    <w:p w:rsidR="00CA0FCC" w:rsidRPr="00893FC3" w:rsidRDefault="00CA0FCC" w:rsidP="00CA0FCC">
      <w:pPr>
        <w:ind w:left="4860"/>
        <w:jc w:val="right"/>
        <w:rPr>
          <w:lang w:val="uk-UA"/>
        </w:rPr>
      </w:pPr>
      <w:r w:rsidRPr="00893FC3">
        <w:rPr>
          <w:lang w:val="uk-UA"/>
        </w:rPr>
        <w:t xml:space="preserve">Сесії сільської ради     </w:t>
      </w:r>
    </w:p>
    <w:p w:rsidR="00CA0FCC" w:rsidRPr="00893FC3" w:rsidRDefault="00CA0FCC" w:rsidP="00CA0FCC">
      <w:pPr>
        <w:ind w:left="4860"/>
        <w:jc w:val="right"/>
        <w:rPr>
          <w:lang w:val="uk-UA"/>
        </w:rPr>
      </w:pPr>
      <w:r w:rsidRPr="00893FC3">
        <w:rPr>
          <w:lang w:val="uk-UA"/>
        </w:rPr>
        <w:t xml:space="preserve">          від 10.07.2020 р. № 924</w:t>
      </w:r>
    </w:p>
    <w:p w:rsidR="00CA0FCC" w:rsidRPr="00893FC3" w:rsidRDefault="00CA0FCC" w:rsidP="00CA0FCC">
      <w:pPr>
        <w:ind w:left="900"/>
        <w:jc w:val="both"/>
        <w:rPr>
          <w:rFonts w:ascii="Sylfaen" w:hAnsi="Sylfaen"/>
          <w:b/>
          <w:lang w:val="uk-UA"/>
        </w:rPr>
      </w:pPr>
    </w:p>
    <w:p w:rsidR="00CA0FCC" w:rsidRPr="00893FC3" w:rsidRDefault="00CA0FCC" w:rsidP="00CA0FCC">
      <w:pPr>
        <w:jc w:val="both"/>
        <w:rPr>
          <w:rFonts w:ascii="Sylfaen" w:hAnsi="Sylfaen"/>
          <w:lang w:val="uk-UA"/>
        </w:rPr>
      </w:pPr>
    </w:p>
    <w:p w:rsidR="00CA0FCC" w:rsidRPr="00893FC3" w:rsidRDefault="00CA0FCC" w:rsidP="00CA0FCC">
      <w:pPr>
        <w:jc w:val="center"/>
        <w:rPr>
          <w:b/>
          <w:lang w:val="uk-UA"/>
        </w:rPr>
      </w:pPr>
      <w:r w:rsidRPr="00893FC3">
        <w:rPr>
          <w:b/>
          <w:lang w:val="uk-UA"/>
        </w:rPr>
        <w:t>СКЛАД АУКЦІОННОЇ  КОМІСІЇ</w:t>
      </w:r>
    </w:p>
    <w:p w:rsidR="00CA0FCC" w:rsidRPr="00893FC3" w:rsidRDefault="00CA0FCC" w:rsidP="00CA0FCC">
      <w:pPr>
        <w:jc w:val="center"/>
        <w:rPr>
          <w:b/>
          <w:lang w:val="uk-UA"/>
        </w:rPr>
      </w:pPr>
      <w:r w:rsidRPr="00893FC3">
        <w:rPr>
          <w:b/>
          <w:lang w:val="uk-UA"/>
        </w:rPr>
        <w:t>З ПРОДАЖУ ОБ’ЄКТІВ КОМУНАЛЬНОЇ ВЛАСНОСТІ (МАЛОЇ ПРИВАТИЗАЦІЇ) ОБ’ЄДНАНОЇ ТЕРИТОРІАЛЬНОЇ ГРОМАДИ МУЗИКІВСЬКОЇ СІЛЬСЬКОЇ РАДИ, ЯКІ ПІДЛЯГАЮТЬ ПРИВАТИЗАЦІЇ</w:t>
      </w:r>
    </w:p>
    <w:p w:rsidR="00CA0FCC" w:rsidRPr="00893FC3" w:rsidRDefault="00CA0FCC" w:rsidP="00CA0FCC">
      <w:pPr>
        <w:jc w:val="center"/>
        <w:rPr>
          <w:rFonts w:ascii="Sylfaen" w:hAnsi="Sylfaen"/>
          <w:b/>
          <w:lang w:val="uk-UA"/>
        </w:rPr>
      </w:pP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  <w:r w:rsidRPr="00893FC3">
        <w:rPr>
          <w:b/>
          <w:lang w:val="uk-UA"/>
        </w:rPr>
        <w:t>Погрібна Людмила Сергіївна – секретар сільської ради</w:t>
      </w:r>
      <w:r w:rsidRPr="00893FC3">
        <w:rPr>
          <w:lang w:val="uk-UA"/>
        </w:rPr>
        <w:t xml:space="preserve">, </w:t>
      </w:r>
      <w:r w:rsidRPr="00893FC3">
        <w:rPr>
          <w:b/>
          <w:lang w:val="uk-UA"/>
        </w:rPr>
        <w:t>голова комісії</w:t>
      </w:r>
      <w:r w:rsidRPr="00893FC3">
        <w:rPr>
          <w:lang w:val="uk-UA"/>
        </w:rPr>
        <w:t xml:space="preserve">; </w:t>
      </w: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  <w:r w:rsidRPr="00893FC3">
        <w:rPr>
          <w:b/>
          <w:lang w:val="uk-UA"/>
        </w:rPr>
        <w:t>Колісніченко Людмила Леонтіївна – інспектор з розвитку інфраструктури, житлово-комунального господарства та енергоефективності,</w:t>
      </w:r>
      <w:r w:rsidRPr="00893FC3">
        <w:rPr>
          <w:lang w:val="uk-UA"/>
        </w:rPr>
        <w:t xml:space="preserve"> </w:t>
      </w:r>
      <w:r w:rsidRPr="00893FC3">
        <w:rPr>
          <w:b/>
          <w:lang w:val="uk-UA"/>
        </w:rPr>
        <w:t>заступник голови комісії;</w:t>
      </w:r>
      <w:r w:rsidRPr="00893FC3">
        <w:rPr>
          <w:lang w:val="uk-UA"/>
        </w:rPr>
        <w:t xml:space="preserve"> </w:t>
      </w: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  <w:proofErr w:type="spellStart"/>
      <w:r w:rsidRPr="00893FC3">
        <w:rPr>
          <w:b/>
          <w:lang w:val="uk-UA"/>
        </w:rPr>
        <w:t>Поберезська</w:t>
      </w:r>
      <w:proofErr w:type="spellEnd"/>
      <w:r w:rsidRPr="00893FC3">
        <w:rPr>
          <w:b/>
          <w:lang w:val="uk-UA"/>
        </w:rPr>
        <w:t xml:space="preserve"> Олена Михайлівна – головний спеціаліст – бухгалтер, секретар комісії</w:t>
      </w:r>
      <w:r w:rsidRPr="00893FC3">
        <w:rPr>
          <w:lang w:val="uk-UA"/>
        </w:rPr>
        <w:t xml:space="preserve">. </w:t>
      </w: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  <w:r w:rsidRPr="00893FC3">
        <w:rPr>
          <w:b/>
          <w:lang w:val="uk-UA"/>
        </w:rPr>
        <w:t>Члени комісії</w:t>
      </w:r>
      <w:r w:rsidRPr="00893FC3">
        <w:rPr>
          <w:lang w:val="uk-UA"/>
        </w:rPr>
        <w:t xml:space="preserve">: </w:t>
      </w: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  <w:r w:rsidRPr="00893FC3">
        <w:rPr>
          <w:lang w:val="uk-UA"/>
        </w:rPr>
        <w:t xml:space="preserve">Вова Тетяна Олександрівна – в.о. старости </w:t>
      </w:r>
      <w:proofErr w:type="spellStart"/>
      <w:r w:rsidRPr="00893FC3">
        <w:rPr>
          <w:lang w:val="uk-UA"/>
        </w:rPr>
        <w:t>Східненського</w:t>
      </w:r>
      <w:proofErr w:type="spellEnd"/>
      <w:r w:rsidRPr="00893FC3">
        <w:rPr>
          <w:lang w:val="uk-UA"/>
        </w:rPr>
        <w:t xml:space="preserve"> територіального округу </w:t>
      </w: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  <w:r w:rsidRPr="00893FC3">
        <w:rPr>
          <w:lang w:val="uk-UA"/>
        </w:rPr>
        <w:t>Мельниченко Альона Вікторівна – начальник відділу земельних відносин та розвитку інфраструктури;</w:t>
      </w: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  <w:proofErr w:type="spellStart"/>
      <w:r w:rsidRPr="00893FC3">
        <w:rPr>
          <w:lang w:val="uk-UA"/>
        </w:rPr>
        <w:t>Новохацька</w:t>
      </w:r>
      <w:proofErr w:type="spellEnd"/>
      <w:r w:rsidRPr="00893FC3">
        <w:rPr>
          <w:lang w:val="uk-UA"/>
        </w:rPr>
        <w:t xml:space="preserve"> Людмила Олександрівна – спеціаліст </w:t>
      </w:r>
      <w:r>
        <w:rPr>
          <w:lang w:val="uk-UA"/>
        </w:rPr>
        <w:t>І категорії</w:t>
      </w:r>
      <w:r w:rsidRPr="00893FC3">
        <w:rPr>
          <w:lang w:val="uk-UA"/>
        </w:rPr>
        <w:t xml:space="preserve"> з землекористування та екології </w:t>
      </w:r>
    </w:p>
    <w:p w:rsidR="00CA0FCC" w:rsidRPr="00893FC3" w:rsidRDefault="00CA0FCC" w:rsidP="00CA0FCC">
      <w:pPr>
        <w:ind w:left="-360" w:firstLine="720"/>
        <w:jc w:val="both"/>
        <w:rPr>
          <w:lang w:val="uk-UA"/>
        </w:rPr>
      </w:pPr>
      <w:proofErr w:type="spellStart"/>
      <w:r w:rsidRPr="00893FC3">
        <w:rPr>
          <w:lang w:val="uk-UA"/>
        </w:rPr>
        <w:t>Ртіщева</w:t>
      </w:r>
      <w:proofErr w:type="spellEnd"/>
      <w:r w:rsidRPr="00893FC3">
        <w:rPr>
          <w:lang w:val="uk-UA"/>
        </w:rPr>
        <w:t xml:space="preserve"> Віталія Сергіївна  - спеціаліст І категорії – фінансист.</w:t>
      </w:r>
    </w:p>
    <w:p w:rsidR="00CA0FCC" w:rsidRPr="00893FC3" w:rsidRDefault="00CA0FCC" w:rsidP="00CA0FCC">
      <w:pPr>
        <w:ind w:firstLine="900"/>
        <w:jc w:val="both"/>
        <w:rPr>
          <w:rFonts w:ascii="Sylfaen" w:hAnsi="Sylfaen"/>
          <w:lang w:val="uk-UA"/>
        </w:rPr>
      </w:pPr>
    </w:p>
    <w:p w:rsidR="00CA0FCC" w:rsidRPr="00893FC3" w:rsidRDefault="00CA0FCC" w:rsidP="00CA0FCC">
      <w:pPr>
        <w:ind w:firstLine="900"/>
        <w:jc w:val="both"/>
        <w:rPr>
          <w:rFonts w:ascii="Sylfaen" w:hAnsi="Sylfaen"/>
          <w:lang w:val="uk-UA"/>
        </w:rPr>
      </w:pPr>
    </w:p>
    <w:p w:rsidR="00CA0FCC" w:rsidRPr="00CA0FCC" w:rsidRDefault="00CA0FCC" w:rsidP="00CA0FCC">
      <w:pPr>
        <w:pStyle w:val="Style22"/>
        <w:widowControl/>
        <w:spacing w:line="240" w:lineRule="auto"/>
      </w:pPr>
      <w:bookmarkStart w:id="0" w:name="_GoBack"/>
      <w:r w:rsidRPr="00CA0FCC">
        <w:rPr>
          <w:rStyle w:val="FontStyle40"/>
          <w:b w:val="0"/>
          <w:i w:val="0"/>
          <w:sz w:val="24"/>
          <w:szCs w:val="24"/>
        </w:rPr>
        <w:t xml:space="preserve">Сільський голова                                                                 </w:t>
      </w:r>
      <w:r w:rsidRPr="00CA0FCC">
        <w:rPr>
          <w:rStyle w:val="FontStyle40"/>
          <w:b w:val="0"/>
          <w:i w:val="0"/>
          <w:sz w:val="24"/>
          <w:szCs w:val="24"/>
        </w:rPr>
        <w:tab/>
      </w:r>
      <w:r w:rsidRPr="00CA0FCC">
        <w:rPr>
          <w:rStyle w:val="FontStyle40"/>
          <w:b w:val="0"/>
          <w:i w:val="0"/>
          <w:sz w:val="24"/>
          <w:szCs w:val="24"/>
        </w:rPr>
        <w:tab/>
        <w:t xml:space="preserve"> С.Н. ЛЕЙБЗОН</w:t>
      </w:r>
    </w:p>
    <w:bookmarkEnd w:id="0"/>
    <w:p w:rsidR="00CA0FCC" w:rsidRPr="00893FC3" w:rsidRDefault="00CA0FCC" w:rsidP="00CA0FCC">
      <w:pPr>
        <w:ind w:firstLine="900"/>
        <w:jc w:val="both"/>
        <w:rPr>
          <w:rFonts w:ascii="Sylfaen" w:hAnsi="Sylfaen"/>
          <w:lang w:val="uk-UA"/>
        </w:rPr>
      </w:pPr>
    </w:p>
    <w:p w:rsidR="00CA0FCC" w:rsidRPr="00893FC3" w:rsidRDefault="00CA0FCC" w:rsidP="00CA0FCC">
      <w:pPr>
        <w:spacing w:after="200" w:line="276" w:lineRule="auto"/>
        <w:rPr>
          <w:lang w:val="uk-UA"/>
        </w:rPr>
      </w:pPr>
    </w:p>
    <w:p w:rsidR="0030351C" w:rsidRDefault="0030351C" w:rsidP="00CA0FCC"/>
    <w:sectPr w:rsidR="0030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CC"/>
    <w:rsid w:val="0030351C"/>
    <w:rsid w:val="008E14B0"/>
    <w:rsid w:val="00B2298F"/>
    <w:rsid w:val="00C362A8"/>
    <w:rsid w:val="00CA0FCC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D9E16-2794-4712-8A74-2BF277E4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CA0FC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2">
    <w:name w:val="Style22"/>
    <w:basedOn w:val="a"/>
    <w:rsid w:val="00CA0FCC"/>
    <w:pPr>
      <w:widowControl w:val="0"/>
      <w:autoSpaceDE w:val="0"/>
      <w:autoSpaceDN w:val="0"/>
      <w:adjustRightInd w:val="0"/>
      <w:spacing w:line="179" w:lineRule="exact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2020-07-14T11:33:00Z</dcterms:created>
  <dcterms:modified xsi:type="dcterms:W3CDTF">2020-07-14T11:34:00Z</dcterms:modified>
</cp:coreProperties>
</file>