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B2" w:rsidRDefault="009208B2" w:rsidP="00920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9208B2" w:rsidRDefault="009208B2" w:rsidP="00920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ПРОВЕДЕНУ РОБОТУ</w:t>
      </w:r>
    </w:p>
    <w:p w:rsidR="009208B2" w:rsidRDefault="009208B2" w:rsidP="00920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ПОВІРКИ ЛІЧИЛЬНИКІВ ЗА  2021 рік.</w:t>
      </w:r>
    </w:p>
    <w:p w:rsidR="009208B2" w:rsidRDefault="009208B2" w:rsidP="009208B2">
      <w:pPr>
        <w:jc w:val="center"/>
        <w:rPr>
          <w:sz w:val="28"/>
          <w:szCs w:val="28"/>
        </w:rPr>
      </w:pPr>
    </w:p>
    <w:p w:rsidR="009208B2" w:rsidRDefault="009208B2" w:rsidP="009208B2">
      <w:pPr>
        <w:pStyle w:val="a3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ВСЬОГО АБОНЕНТІВ – 667 з них: населення – 645</w:t>
      </w:r>
    </w:p>
    <w:p w:rsidR="009208B2" w:rsidRDefault="009208B2" w:rsidP="009208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бюджетні організації – 7</w:t>
      </w:r>
    </w:p>
    <w:p w:rsidR="009208B2" w:rsidRDefault="009208B2" w:rsidP="009208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інші організації - 15</w:t>
      </w:r>
    </w:p>
    <w:p w:rsidR="009208B2" w:rsidRDefault="009208B2" w:rsidP="009208B2">
      <w:pPr>
        <w:pStyle w:val="a3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ВСТАНОВЛЕНО  - 622 ЛІЧИЛЬНИКІВ, з них 13 в 2021 р. (РОЗНЕСЕНО ПОВІДОМЛЕННЯ ПРО ОБОВ</w:t>
      </w:r>
      <w:r>
        <w:rPr>
          <w:sz w:val="28"/>
          <w:szCs w:val="28"/>
          <w:lang w:val="ru-RU"/>
        </w:rPr>
        <w:t>’ЯЗКОВЕ ВСТАНОВЛЕННЯ ЛІЧИЛЬНИКІВ)</w:t>
      </w:r>
    </w:p>
    <w:p w:rsidR="009208B2" w:rsidRDefault="009208B2" w:rsidP="009208B2">
      <w:pPr>
        <w:pStyle w:val="a3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ПІДЛЯГАЮТЬ ПОВІРЦІ – 443 ЛІЧИЛЬНИКИ (ВСІМ АБОНЕНТАМ ВРУЧЕНО ПОВІДОМЛЕННЯ ПРО ОБОВ</w:t>
      </w:r>
      <w:r>
        <w:rPr>
          <w:sz w:val="28"/>
          <w:szCs w:val="28"/>
          <w:lang w:val="ru-RU"/>
        </w:rPr>
        <w:t>’ЯЗКОВУ ПОВІРКУ ЛІЧИЛЬНИКІВ)</w:t>
      </w:r>
    </w:p>
    <w:p w:rsidR="009208B2" w:rsidRDefault="009208B2" w:rsidP="009208B2">
      <w:pPr>
        <w:pStyle w:val="a3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01.01.2022 р. ЗАРЕЄСТРУВАЛИСЬ НА ПОВІРКУ -  206 АБОНЕНТІВ</w:t>
      </w:r>
    </w:p>
    <w:p w:rsidR="009208B2" w:rsidRDefault="009208B2" w:rsidP="009208B2">
      <w:pPr>
        <w:pStyle w:val="a3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01.01.2022 р. ПОВІРЕНО І ОПЛОМБОВАНО – 178 ЛІЧИЛЬНИКІВ ( З НИХ 7 НЕПРИДАТНИХ )</w:t>
      </w:r>
    </w:p>
    <w:p w:rsidR="009208B2" w:rsidRDefault="009208B2" w:rsidP="009208B2">
      <w:pPr>
        <w:pStyle w:val="a3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ЗАМІНУ ЛІЧИЛЬНИКІВ В 2021 р. – 41 АБОНЕНТ</w:t>
      </w:r>
    </w:p>
    <w:p w:rsidR="009208B2" w:rsidRDefault="009208B2" w:rsidP="009208B2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ПОТОЧНА ЗАБОРГОВАННІСТЬ НА 01.01.2022р.  – 59 344,62  (РОЗНЕСЕНІ ПОВІДОМЛЕННЯ ПРО НЕГАЙНУ СПЛАТУ ЗАБОРГОВАННОСТІ)</w:t>
      </w:r>
    </w:p>
    <w:p w:rsidR="009208B2" w:rsidRDefault="009208B2" w:rsidP="00920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ЗАБОРГОВАННІСТЬ МИНУЛИХ ПЕРІОДІВ – 41 500,07 (ЗАКЛЮЧЕНО 2 ДОГОВОРА РЕСТРУКТУРИЗАЦІЇ, РОЗНЕСЕНІ ПОПЕРЕДЖЕННЯ ПРО СПЛАТУ ЗАБОРГОВАННОСТІ ). </w:t>
      </w:r>
    </w:p>
    <w:p w:rsidR="009208B2" w:rsidRDefault="009208B2" w:rsidP="009208B2">
      <w:pPr>
        <w:jc w:val="both"/>
        <w:rPr>
          <w:sz w:val="32"/>
          <w:szCs w:val="32"/>
        </w:rPr>
      </w:pPr>
      <w:r>
        <w:rPr>
          <w:sz w:val="32"/>
          <w:szCs w:val="32"/>
        </w:rPr>
        <w:t>На даний момент проводиться заключення нових договорів на водопостачання з абонентами. У 2021 р. заключено – 480  договорів.</w:t>
      </w:r>
    </w:p>
    <w:p w:rsidR="009208B2" w:rsidRDefault="009208B2" w:rsidP="009208B2">
      <w:pPr>
        <w:jc w:val="both"/>
        <w:rPr>
          <w:sz w:val="32"/>
          <w:szCs w:val="32"/>
        </w:rPr>
      </w:pPr>
      <w:r>
        <w:rPr>
          <w:sz w:val="32"/>
          <w:szCs w:val="32"/>
        </w:rPr>
        <w:t>Замінено пожежний гідрант по вул. В. Карла</w:t>
      </w:r>
    </w:p>
    <w:p w:rsidR="009208B2" w:rsidRDefault="009208B2" w:rsidP="009208B2">
      <w:pPr>
        <w:jc w:val="both"/>
        <w:rPr>
          <w:sz w:val="32"/>
          <w:szCs w:val="32"/>
        </w:rPr>
      </w:pPr>
      <w:r>
        <w:rPr>
          <w:sz w:val="32"/>
          <w:szCs w:val="32"/>
        </w:rPr>
        <w:t>Встановлено кришки на колодязі ( вул. Львівська 2 шт., вул. 8 березня – 3 шт., вул. В. Карла – 1 шт., вул. 40 років Перемоги – 3 шт.)</w:t>
      </w:r>
    </w:p>
    <w:p w:rsidR="009208B2" w:rsidRDefault="009208B2" w:rsidP="009208B2">
      <w:pPr>
        <w:jc w:val="both"/>
        <w:rPr>
          <w:sz w:val="32"/>
          <w:szCs w:val="32"/>
        </w:rPr>
      </w:pPr>
      <w:r>
        <w:rPr>
          <w:sz w:val="32"/>
          <w:szCs w:val="32"/>
        </w:rPr>
        <w:t>Ліквідовано 17 поривів ( вул. 1 травня (1), вул. Теплична (1), вул. Лікарняна(1), вул. Смішка (1), вул. Степова (1), вул. Ангарна (1), вул. Миру (1), вул. 8 Березня (3), вул. 40 років Перемоги (4), вул. Стадіонна (1), вул. Пролетарська (1), вул. Теплична (1))</w:t>
      </w:r>
    </w:p>
    <w:p w:rsidR="009208B2" w:rsidRDefault="009208B2" w:rsidP="009208B2">
      <w:pPr>
        <w:jc w:val="both"/>
        <w:rPr>
          <w:sz w:val="32"/>
          <w:szCs w:val="32"/>
        </w:rPr>
      </w:pPr>
      <w:r>
        <w:rPr>
          <w:sz w:val="32"/>
          <w:szCs w:val="32"/>
        </w:rPr>
        <w:t>По вул. Миру замінено 30м труби централізованого водопроводу.</w:t>
      </w:r>
    </w:p>
    <w:p w:rsidR="009208B2" w:rsidRDefault="009208B2" w:rsidP="009208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Виконано демонтаж купола  на </w:t>
      </w:r>
      <w:proofErr w:type="spellStart"/>
      <w:r>
        <w:rPr>
          <w:sz w:val="32"/>
          <w:szCs w:val="32"/>
        </w:rPr>
        <w:t>башні</w:t>
      </w:r>
      <w:proofErr w:type="spellEnd"/>
      <w:r>
        <w:rPr>
          <w:sz w:val="32"/>
          <w:szCs w:val="32"/>
        </w:rPr>
        <w:t xml:space="preserve"> по вул. Херсонській</w:t>
      </w:r>
    </w:p>
    <w:p w:rsidR="009208B2" w:rsidRDefault="009208B2" w:rsidP="009208B2">
      <w:pPr>
        <w:jc w:val="both"/>
        <w:rPr>
          <w:sz w:val="32"/>
          <w:szCs w:val="32"/>
        </w:rPr>
      </w:pPr>
      <w:r>
        <w:rPr>
          <w:sz w:val="32"/>
          <w:szCs w:val="32"/>
        </w:rPr>
        <w:t>Підключено до центрального водопроводу 5 нових абонентів.</w:t>
      </w:r>
    </w:p>
    <w:p w:rsidR="009208B2" w:rsidRDefault="009208B2" w:rsidP="009208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Проведено поточний ремонт насосів на свердловинах: вул. Миру, вул. Лікарняна, вул. 8 березня, вул. Степова, вул. </w:t>
      </w:r>
      <w:proofErr w:type="spellStart"/>
      <w:r>
        <w:rPr>
          <w:sz w:val="32"/>
          <w:szCs w:val="32"/>
        </w:rPr>
        <w:t>В.Карла</w:t>
      </w:r>
      <w:proofErr w:type="spellEnd"/>
    </w:p>
    <w:p w:rsidR="009208B2" w:rsidRDefault="009208B2" w:rsidP="009208B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Ліквідовано аварійну ситуацію на </w:t>
      </w:r>
      <w:proofErr w:type="spellStart"/>
      <w:r>
        <w:rPr>
          <w:sz w:val="32"/>
          <w:szCs w:val="32"/>
        </w:rPr>
        <w:t>скважині</w:t>
      </w:r>
      <w:proofErr w:type="spellEnd"/>
      <w:r>
        <w:rPr>
          <w:sz w:val="32"/>
          <w:szCs w:val="32"/>
        </w:rPr>
        <w:t xml:space="preserve"> по вул. Степовій (вигоріло електрообладнання). Проведено заміну ввідного автомата та заміну електролічильника.</w:t>
      </w:r>
    </w:p>
    <w:p w:rsidR="009208B2" w:rsidRDefault="009208B2" w:rsidP="009208B2">
      <w:pPr>
        <w:jc w:val="both"/>
        <w:rPr>
          <w:sz w:val="32"/>
          <w:szCs w:val="32"/>
        </w:rPr>
      </w:pPr>
    </w:p>
    <w:p w:rsidR="009208B2" w:rsidRDefault="009208B2" w:rsidP="009208B2">
      <w:pPr>
        <w:jc w:val="both"/>
        <w:rPr>
          <w:sz w:val="32"/>
          <w:szCs w:val="32"/>
        </w:rPr>
      </w:pPr>
    </w:p>
    <w:p w:rsidR="009208B2" w:rsidRDefault="009208B2" w:rsidP="009208B2">
      <w:pPr>
        <w:jc w:val="both"/>
        <w:rPr>
          <w:sz w:val="32"/>
          <w:szCs w:val="32"/>
        </w:rPr>
      </w:pPr>
    </w:p>
    <w:p w:rsidR="009208B2" w:rsidRDefault="009208B2" w:rsidP="009208B2">
      <w:pPr>
        <w:rPr>
          <w:sz w:val="28"/>
          <w:szCs w:val="28"/>
        </w:rPr>
      </w:pPr>
      <w:r>
        <w:rPr>
          <w:sz w:val="28"/>
          <w:szCs w:val="28"/>
        </w:rPr>
        <w:t>ДИРЕКТОР МУЗИКІВСЬКОГО КП                                                    АНДРУНЕВИЧ О.М.</w:t>
      </w:r>
    </w:p>
    <w:p w:rsidR="009208B2" w:rsidRDefault="009208B2" w:rsidP="009208B2">
      <w:pPr>
        <w:tabs>
          <w:tab w:val="left" w:pos="5835"/>
        </w:tabs>
        <w:jc w:val="center"/>
        <w:rPr>
          <w:sz w:val="28"/>
          <w:szCs w:val="28"/>
        </w:rPr>
      </w:pPr>
    </w:p>
    <w:p w:rsidR="009208B2" w:rsidRDefault="009208B2" w:rsidP="009208B2">
      <w:pPr>
        <w:tabs>
          <w:tab w:val="left" w:pos="5835"/>
        </w:tabs>
        <w:jc w:val="center"/>
        <w:rPr>
          <w:sz w:val="28"/>
          <w:szCs w:val="28"/>
        </w:rPr>
      </w:pPr>
    </w:p>
    <w:p w:rsidR="00321C6A" w:rsidRDefault="00321C6A">
      <w:bookmarkStart w:id="0" w:name="_GoBack"/>
      <w:bookmarkEnd w:id="0"/>
    </w:p>
    <w:sectPr w:rsidR="00321C6A" w:rsidSect="00920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F7804"/>
    <w:multiLevelType w:val="hybridMultilevel"/>
    <w:tmpl w:val="80C692CC"/>
    <w:lvl w:ilvl="0" w:tplc="AD98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2"/>
    <w:rsid w:val="00321C6A"/>
    <w:rsid w:val="0092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87C6-DA52-44C7-BB3E-8A9ADC0E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1</cp:revision>
  <dcterms:created xsi:type="dcterms:W3CDTF">2022-01-24T08:13:00Z</dcterms:created>
  <dcterms:modified xsi:type="dcterms:W3CDTF">2022-01-24T08:14:00Z</dcterms:modified>
</cp:coreProperties>
</file>