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FB3" w:rsidRDefault="00FC1FB3">
      <w:pPr>
        <w:widowControl w:val="0"/>
        <w:tabs>
          <w:tab w:val="left" w:pos="909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Додаток 12</w:t>
      </w:r>
    </w:p>
    <w:p w:rsidR="00FC1FB3" w:rsidRDefault="00FC1FB3">
      <w:pPr>
        <w:widowControl w:val="0"/>
        <w:tabs>
          <w:tab w:val="left" w:pos="909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до Інструкції про складання і виконання розпису Державного бюджету України</w:t>
      </w:r>
    </w:p>
    <w:p w:rsidR="00FC1FB3" w:rsidRDefault="00FC1FB3">
      <w:pPr>
        <w:widowControl w:val="0"/>
        <w:tabs>
          <w:tab w:val="center" w:pos="12401"/>
        </w:tabs>
        <w:autoSpaceDE w:val="0"/>
        <w:autoSpaceDN w:val="0"/>
        <w:adjustRightInd w:val="0"/>
        <w:spacing w:before="142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ЗАТВЕРДЖУЮ</w:t>
      </w:r>
    </w:p>
    <w:p w:rsidR="00FC1FB3" w:rsidRDefault="00FC1FB3">
      <w:pPr>
        <w:widowControl w:val="0"/>
        <w:tabs>
          <w:tab w:val="center" w:pos="1240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Сільський голова</w:t>
      </w:r>
    </w:p>
    <w:p w:rsidR="00FC1FB3" w:rsidRDefault="00FC1FB3">
      <w:pPr>
        <w:widowControl w:val="0"/>
        <w:tabs>
          <w:tab w:val="center" w:pos="12408"/>
        </w:tabs>
        <w:autoSpaceDE w:val="0"/>
        <w:autoSpaceDN w:val="0"/>
        <w:adjustRightInd w:val="0"/>
        <w:spacing w:before="7"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(посада)</w:t>
      </w:r>
    </w:p>
    <w:p w:rsidR="00FC1FB3" w:rsidRDefault="00FC1FB3">
      <w:pPr>
        <w:widowControl w:val="0"/>
        <w:tabs>
          <w:tab w:val="center" w:pos="128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С.Н.Лейбзон</w:t>
      </w:r>
    </w:p>
    <w:p w:rsidR="00FC1FB3" w:rsidRDefault="00FC1FB3">
      <w:pPr>
        <w:widowControl w:val="0"/>
        <w:tabs>
          <w:tab w:val="center" w:pos="7671"/>
          <w:tab w:val="left" w:pos="9090"/>
          <w:tab w:val="center" w:pos="128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>Довідка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М.П.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(підпис)          (ініціали і прізвище)</w:t>
      </w:r>
    </w:p>
    <w:p w:rsidR="00FC1FB3" w:rsidRDefault="00FC1FB3">
      <w:pPr>
        <w:widowControl w:val="0"/>
        <w:tabs>
          <w:tab w:val="center" w:pos="78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про зміни до плану асигнувань (за винятком надання кредитів з бюджету) загального фонду бюджету</w:t>
      </w:r>
    </w:p>
    <w:p w:rsidR="00FC1FB3" w:rsidRDefault="00FC1FB3">
      <w:pPr>
        <w:widowControl w:val="0"/>
        <w:tabs>
          <w:tab w:val="center" w:pos="7856"/>
        </w:tabs>
        <w:autoSpaceDE w:val="0"/>
        <w:autoSpaceDN w:val="0"/>
        <w:adjustRightInd w:val="0"/>
        <w:spacing w:before="143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на 2020 рік</w:t>
      </w:r>
    </w:p>
    <w:p w:rsidR="00FC1FB3" w:rsidRDefault="00FC1FB3">
      <w:pPr>
        <w:widowControl w:val="0"/>
        <w:tabs>
          <w:tab w:val="left" w:pos="165"/>
          <w:tab w:val="left" w:pos="1368"/>
          <w:tab w:val="center" w:pos="14294"/>
          <w:tab w:val="center" w:pos="15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Вид бюджету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місцевий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Номер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</w:p>
    <w:p w:rsidR="00FC1FB3" w:rsidRDefault="00FC1FB3">
      <w:pPr>
        <w:widowControl w:val="0"/>
        <w:tabs>
          <w:tab w:val="left" w:pos="165"/>
          <w:tab w:val="left" w:pos="4875"/>
          <w:tab w:val="left" w:pos="5835"/>
          <w:tab w:val="center" w:pos="14294"/>
          <w:tab w:val="center" w:pos="15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код за ЄДРПОУ та найменування бюджетної установи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26347865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Музиківська сільська рада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Дата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15.06.2020</w:t>
      </w:r>
    </w:p>
    <w:p w:rsidR="00FC1FB3" w:rsidRDefault="00FC1FB3">
      <w:pPr>
        <w:widowControl w:val="0"/>
        <w:tabs>
          <w:tab w:val="left" w:pos="165"/>
          <w:tab w:val="left" w:pos="6060"/>
          <w:tab w:val="left" w:pos="7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код та назва відомчої класифікації видатків та кредитування бюджету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Музиківська сільська рада</w:t>
      </w:r>
    </w:p>
    <w:p w:rsidR="00FC1FB3" w:rsidRDefault="00FC1FB3">
      <w:pPr>
        <w:widowControl w:val="0"/>
        <w:tabs>
          <w:tab w:val="left" w:pos="1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код та назва програмної класифікації видатківта кредитування</w:t>
      </w:r>
    </w:p>
    <w:p w:rsidR="00FC1FB3" w:rsidRDefault="00FC1FB3">
      <w:pPr>
        <w:widowControl w:val="0"/>
        <w:tabs>
          <w:tab w:val="left" w:pos="1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державного бюджету                                                                                               __________________________________________________________________________________________________</w:t>
      </w:r>
    </w:p>
    <w:p w:rsidR="00FC1FB3" w:rsidRDefault="00FC1FB3">
      <w:pPr>
        <w:widowControl w:val="0"/>
        <w:tabs>
          <w:tab w:val="left" w:pos="170"/>
          <w:tab w:val="left" w:pos="7260"/>
          <w:tab w:val="left" w:pos="8205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(код та назва програмної класифікації видатків та кредитування місцевих бюджетів (код та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0111020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Надання загальної середньої освіти закладами загальної середньої освіти (у тому числі з </w:t>
      </w:r>
    </w:p>
    <w:p w:rsidR="00FC1FB3" w:rsidRDefault="00FC1FB3">
      <w:pPr>
        <w:widowControl w:val="0"/>
        <w:tabs>
          <w:tab w:val="left" w:pos="170"/>
          <w:tab w:val="left" w:pos="8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назва Типової програмної класифікації видатків та кредитування місцевих бюджетів)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дошкільними підрозділами (відділеннями, групами))</w:t>
      </w:r>
    </w:p>
    <w:p w:rsidR="00FC1FB3" w:rsidRDefault="00FC1FB3">
      <w:pPr>
        <w:widowControl w:val="0"/>
        <w:tabs>
          <w:tab w:val="left" w:pos="165"/>
          <w:tab w:val="left" w:pos="2268"/>
          <w:tab w:val="right" w:pos="15713"/>
        </w:tabs>
        <w:autoSpaceDE w:val="0"/>
        <w:autoSpaceDN w:val="0"/>
        <w:adjustRightInd w:val="0"/>
        <w:spacing w:before="36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Підстава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Розпорядження від 15.06.2020р. №102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(грн.)</w:t>
      </w:r>
    </w:p>
    <w:p w:rsidR="00FC1FB3" w:rsidRDefault="00FC1FB3">
      <w:pPr>
        <w:widowControl w:val="0"/>
        <w:tabs>
          <w:tab w:val="center" w:pos="352"/>
          <w:tab w:val="center" w:pos="2060"/>
          <w:tab w:val="center" w:pos="95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6"/>
          <w:szCs w:val="16"/>
        </w:rPr>
        <w:t>Сума змін (+,-)</w:t>
      </w:r>
    </w:p>
    <w:p w:rsidR="00FC1FB3" w:rsidRDefault="00FC1FB3">
      <w:pPr>
        <w:widowControl w:val="0"/>
        <w:tabs>
          <w:tab w:val="center" w:pos="352"/>
          <w:tab w:val="center" w:pos="2060"/>
          <w:tab w:val="center" w:pos="9091"/>
          <w:tab w:val="center" w:pos="15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8"/>
          <w:szCs w:val="18"/>
        </w:rPr>
        <w:t>КЕКВ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8"/>
          <w:szCs w:val="18"/>
        </w:rPr>
        <w:t>Найменування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6"/>
          <w:szCs w:val="16"/>
        </w:rPr>
        <w:t>у тому числі за місяцями: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6"/>
          <w:szCs w:val="16"/>
        </w:rPr>
        <w:t>разом на рік</w:t>
      </w:r>
    </w:p>
    <w:p w:rsidR="00FC1FB3" w:rsidRDefault="00FC1FB3">
      <w:pPr>
        <w:widowControl w:val="0"/>
        <w:tabs>
          <w:tab w:val="center" w:pos="3888"/>
          <w:tab w:val="center" w:pos="4834"/>
          <w:tab w:val="center" w:pos="5780"/>
          <w:tab w:val="center" w:pos="6726"/>
          <w:tab w:val="center" w:pos="7672"/>
          <w:tab w:val="center" w:pos="8618"/>
          <w:tab w:val="center" w:pos="9564"/>
          <w:tab w:val="center" w:pos="10510"/>
          <w:tab w:val="center" w:pos="11456"/>
          <w:tab w:val="center" w:pos="12402"/>
          <w:tab w:val="center" w:pos="13348"/>
          <w:tab w:val="center" w:pos="142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6"/>
          <w:szCs w:val="16"/>
        </w:rPr>
        <w:t>січень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6"/>
          <w:szCs w:val="16"/>
        </w:rPr>
        <w:t>лютий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6"/>
          <w:szCs w:val="16"/>
        </w:rPr>
        <w:t>березень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6"/>
          <w:szCs w:val="16"/>
        </w:rPr>
        <w:t>квітень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6"/>
          <w:szCs w:val="16"/>
        </w:rPr>
        <w:t>травень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6"/>
          <w:szCs w:val="16"/>
        </w:rPr>
        <w:t>червень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6"/>
          <w:szCs w:val="16"/>
        </w:rPr>
        <w:t>липень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6"/>
          <w:szCs w:val="16"/>
        </w:rPr>
        <w:t>серпень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вересень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6"/>
          <w:szCs w:val="16"/>
        </w:rPr>
        <w:t>жовтень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листопад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грудень</w:t>
      </w:r>
    </w:p>
    <w:p w:rsidR="00FC1FB3" w:rsidRDefault="00FC1FB3">
      <w:pPr>
        <w:widowControl w:val="0"/>
        <w:tabs>
          <w:tab w:val="left" w:pos="90"/>
          <w:tab w:val="left" w:pos="720"/>
          <w:tab w:val="right" w:pos="4361"/>
          <w:tab w:val="right" w:pos="5307"/>
          <w:tab w:val="right" w:pos="6253"/>
          <w:tab w:val="right" w:pos="7199"/>
          <w:tab w:val="right" w:pos="8145"/>
          <w:tab w:val="right" w:pos="9091"/>
          <w:tab w:val="right" w:pos="10037"/>
          <w:tab w:val="right" w:pos="10983"/>
          <w:tab w:val="right" w:pos="11929"/>
          <w:tab w:val="right" w:pos="12875"/>
          <w:tab w:val="right" w:pos="13821"/>
          <w:tab w:val="right" w:pos="14767"/>
          <w:tab w:val="right" w:pos="15713"/>
        </w:tabs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2110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Оплата праці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</w:p>
    <w:p w:rsidR="00FC1FB3" w:rsidRDefault="00FC1FB3">
      <w:pPr>
        <w:widowControl w:val="0"/>
        <w:tabs>
          <w:tab w:val="left" w:pos="90"/>
          <w:tab w:val="left" w:pos="720"/>
          <w:tab w:val="right" w:pos="4361"/>
          <w:tab w:val="right" w:pos="5307"/>
          <w:tab w:val="right" w:pos="6253"/>
          <w:tab w:val="right" w:pos="7199"/>
          <w:tab w:val="right" w:pos="8145"/>
          <w:tab w:val="right" w:pos="9091"/>
          <w:tab w:val="right" w:pos="10037"/>
          <w:tab w:val="right" w:pos="10983"/>
          <w:tab w:val="right" w:pos="11929"/>
          <w:tab w:val="right" w:pos="12875"/>
          <w:tab w:val="right" w:pos="13821"/>
          <w:tab w:val="right" w:pos="14767"/>
          <w:tab w:val="right" w:pos="157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2120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Нарахування на оплату праці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</w:p>
    <w:p w:rsidR="00FC1FB3" w:rsidRDefault="00FC1FB3">
      <w:pPr>
        <w:widowControl w:val="0"/>
        <w:tabs>
          <w:tab w:val="left" w:pos="90"/>
          <w:tab w:val="left" w:pos="720"/>
          <w:tab w:val="right" w:pos="4361"/>
          <w:tab w:val="right" w:pos="5307"/>
          <w:tab w:val="right" w:pos="6253"/>
          <w:tab w:val="right" w:pos="7199"/>
          <w:tab w:val="right" w:pos="8145"/>
          <w:tab w:val="right" w:pos="9091"/>
          <w:tab w:val="right" w:pos="10037"/>
          <w:tab w:val="right" w:pos="10983"/>
          <w:tab w:val="right" w:pos="11929"/>
          <w:tab w:val="right" w:pos="12875"/>
          <w:tab w:val="right" w:pos="13821"/>
          <w:tab w:val="right" w:pos="14767"/>
          <w:tab w:val="right" w:pos="157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2220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Медикаменти та перев`язувальні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</w:p>
    <w:p w:rsidR="00FC1FB3" w:rsidRDefault="00FC1FB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матеріали</w:t>
      </w:r>
    </w:p>
    <w:p w:rsidR="00FC1FB3" w:rsidRDefault="00FC1FB3">
      <w:pPr>
        <w:widowControl w:val="0"/>
        <w:tabs>
          <w:tab w:val="left" w:pos="90"/>
          <w:tab w:val="left" w:pos="720"/>
          <w:tab w:val="right" w:pos="4361"/>
          <w:tab w:val="right" w:pos="5307"/>
          <w:tab w:val="right" w:pos="6253"/>
          <w:tab w:val="right" w:pos="7199"/>
          <w:tab w:val="right" w:pos="8145"/>
          <w:tab w:val="right" w:pos="9091"/>
          <w:tab w:val="right" w:pos="10037"/>
          <w:tab w:val="right" w:pos="10983"/>
          <w:tab w:val="right" w:pos="11929"/>
          <w:tab w:val="right" w:pos="12875"/>
          <w:tab w:val="right" w:pos="13821"/>
          <w:tab w:val="right" w:pos="14767"/>
          <w:tab w:val="right" w:pos="15713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2230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Продукти харчування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</w:p>
    <w:p w:rsidR="00FC1FB3" w:rsidRDefault="00FC1FB3">
      <w:pPr>
        <w:widowControl w:val="0"/>
        <w:tabs>
          <w:tab w:val="left" w:pos="90"/>
          <w:tab w:val="left" w:pos="720"/>
          <w:tab w:val="right" w:pos="4361"/>
          <w:tab w:val="right" w:pos="5307"/>
          <w:tab w:val="right" w:pos="6253"/>
          <w:tab w:val="right" w:pos="7199"/>
          <w:tab w:val="right" w:pos="8145"/>
          <w:tab w:val="right" w:pos="9091"/>
          <w:tab w:val="right" w:pos="10037"/>
          <w:tab w:val="right" w:pos="10983"/>
          <w:tab w:val="right" w:pos="11929"/>
          <w:tab w:val="right" w:pos="12875"/>
          <w:tab w:val="right" w:pos="13821"/>
          <w:tab w:val="right" w:pos="14767"/>
          <w:tab w:val="right" w:pos="157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2270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Оплата комунальних послуг та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</w:p>
    <w:p w:rsidR="00FC1FB3" w:rsidRDefault="00FC1FB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енергоносіїв</w:t>
      </w:r>
    </w:p>
    <w:p w:rsidR="00FC1FB3" w:rsidRDefault="00FC1FB3">
      <w:pPr>
        <w:widowControl w:val="0"/>
        <w:tabs>
          <w:tab w:val="left" w:pos="90"/>
          <w:tab w:val="left" w:pos="720"/>
          <w:tab w:val="right" w:pos="4361"/>
          <w:tab w:val="right" w:pos="5307"/>
          <w:tab w:val="right" w:pos="6253"/>
          <w:tab w:val="right" w:pos="7199"/>
          <w:tab w:val="right" w:pos="8145"/>
          <w:tab w:val="right" w:pos="9091"/>
          <w:tab w:val="right" w:pos="10037"/>
          <w:tab w:val="right" w:pos="10983"/>
          <w:tab w:val="right" w:pos="11929"/>
          <w:tab w:val="right" w:pos="12875"/>
          <w:tab w:val="right" w:pos="13821"/>
          <w:tab w:val="right" w:pos="14767"/>
          <w:tab w:val="right" w:pos="15713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2281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Дослідження і розробки, окремі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</w:p>
    <w:p w:rsidR="00FC1FB3" w:rsidRDefault="00FC1FB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заходи розвитку по реалізації </w:t>
      </w:r>
    </w:p>
    <w:p w:rsidR="00FC1FB3" w:rsidRDefault="00FC1FB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державних (регіональних) програм</w:t>
      </w:r>
    </w:p>
    <w:p w:rsidR="00FC1FB3" w:rsidRDefault="00FC1FB3">
      <w:pPr>
        <w:widowControl w:val="0"/>
        <w:tabs>
          <w:tab w:val="left" w:pos="90"/>
          <w:tab w:val="left" w:pos="720"/>
          <w:tab w:val="right" w:pos="4361"/>
          <w:tab w:val="right" w:pos="5307"/>
          <w:tab w:val="right" w:pos="6253"/>
          <w:tab w:val="right" w:pos="7199"/>
          <w:tab w:val="right" w:pos="8145"/>
          <w:tab w:val="right" w:pos="9091"/>
          <w:tab w:val="right" w:pos="10037"/>
          <w:tab w:val="right" w:pos="10983"/>
          <w:tab w:val="right" w:pos="11929"/>
          <w:tab w:val="right" w:pos="12875"/>
          <w:tab w:val="right" w:pos="13821"/>
          <w:tab w:val="right" w:pos="14767"/>
          <w:tab w:val="right" w:pos="15713"/>
        </w:tabs>
        <w:autoSpaceDE w:val="0"/>
        <w:autoSpaceDN w:val="0"/>
        <w:adjustRightInd w:val="0"/>
        <w:spacing w:before="35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2282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Окремі заходи по реалізації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</w:p>
    <w:p w:rsidR="00FC1FB3" w:rsidRDefault="00FC1FB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державних (регіональних) програм, </w:t>
      </w:r>
    </w:p>
    <w:p w:rsidR="00FC1FB3" w:rsidRDefault="00FC1FB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не віднесені до заходів розвитку</w:t>
      </w:r>
    </w:p>
    <w:p w:rsidR="00FC1FB3" w:rsidRDefault="00FC1FB3">
      <w:pPr>
        <w:widowControl w:val="0"/>
        <w:tabs>
          <w:tab w:val="left" w:pos="90"/>
          <w:tab w:val="left" w:pos="720"/>
          <w:tab w:val="right" w:pos="4361"/>
          <w:tab w:val="right" w:pos="5307"/>
          <w:tab w:val="right" w:pos="6253"/>
          <w:tab w:val="right" w:pos="7199"/>
          <w:tab w:val="right" w:pos="8145"/>
          <w:tab w:val="right" w:pos="9091"/>
          <w:tab w:val="right" w:pos="10037"/>
          <w:tab w:val="right" w:pos="10983"/>
          <w:tab w:val="right" w:pos="11929"/>
          <w:tab w:val="right" w:pos="12875"/>
          <w:tab w:val="right" w:pos="13821"/>
          <w:tab w:val="right" w:pos="14767"/>
          <w:tab w:val="right" w:pos="15713"/>
        </w:tabs>
        <w:autoSpaceDE w:val="0"/>
        <w:autoSpaceDN w:val="0"/>
        <w:adjustRightInd w:val="0"/>
        <w:spacing w:before="35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2700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Соціальне забезпечення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</w:p>
    <w:p w:rsidR="00FC1FB3" w:rsidRDefault="00FC1FB3">
      <w:pPr>
        <w:widowControl w:val="0"/>
        <w:tabs>
          <w:tab w:val="left" w:pos="90"/>
          <w:tab w:val="center" w:pos="577"/>
          <w:tab w:val="left" w:pos="720"/>
          <w:tab w:val="right" w:pos="4361"/>
          <w:tab w:val="right" w:pos="5307"/>
          <w:tab w:val="right" w:pos="6253"/>
          <w:tab w:val="right" w:pos="7199"/>
          <w:tab w:val="right" w:pos="8145"/>
          <w:tab w:val="right" w:pos="9091"/>
          <w:tab w:val="right" w:pos="10037"/>
          <w:tab w:val="right" w:pos="10983"/>
          <w:tab w:val="right" w:pos="11929"/>
          <w:tab w:val="right" w:pos="12875"/>
          <w:tab w:val="right" w:pos="13821"/>
          <w:tab w:val="right" w:pos="14767"/>
          <w:tab w:val="right" w:pos="157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5000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Інші видатки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-13908,00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-13908,00</w:t>
      </w:r>
    </w:p>
    <w:p w:rsidR="00FC1FB3" w:rsidRDefault="00FC1FB3">
      <w:pPr>
        <w:widowControl w:val="0"/>
        <w:tabs>
          <w:tab w:val="left" w:pos="90"/>
          <w:tab w:val="right" w:pos="4361"/>
          <w:tab w:val="right" w:pos="5307"/>
          <w:tab w:val="right" w:pos="6253"/>
          <w:tab w:val="right" w:pos="7199"/>
          <w:tab w:val="right" w:pos="8145"/>
          <w:tab w:val="right" w:pos="9091"/>
          <w:tab w:val="right" w:pos="10037"/>
          <w:tab w:val="right" w:pos="10983"/>
          <w:tab w:val="right" w:pos="11929"/>
          <w:tab w:val="right" w:pos="12875"/>
          <w:tab w:val="right" w:pos="13821"/>
          <w:tab w:val="right" w:pos="14767"/>
          <w:tab w:val="right" w:pos="157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УСЬОГО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-13908,00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-13908,00</w:t>
      </w:r>
    </w:p>
    <w:p w:rsidR="00FC1FB3" w:rsidRDefault="00FC1FB3">
      <w:pPr>
        <w:widowControl w:val="0"/>
        <w:tabs>
          <w:tab w:val="left" w:pos="1785"/>
          <w:tab w:val="left" w:pos="9060"/>
        </w:tabs>
        <w:autoSpaceDE w:val="0"/>
        <w:autoSpaceDN w:val="0"/>
        <w:adjustRightInd w:val="0"/>
        <w:spacing w:before="49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Сільський голова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Головний бухгалтер</w:t>
      </w:r>
    </w:p>
    <w:p w:rsidR="00FC1FB3" w:rsidRDefault="00FC1FB3">
      <w:pPr>
        <w:widowControl w:val="0"/>
        <w:tabs>
          <w:tab w:val="left" w:pos="4645"/>
          <w:tab w:val="left" w:pos="11940"/>
        </w:tabs>
        <w:autoSpaceDE w:val="0"/>
        <w:autoSpaceDN w:val="0"/>
        <w:adjustRightInd w:val="0"/>
        <w:spacing w:before="34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С.Н.Лейбзон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І.Є.Полторак</w:t>
      </w:r>
    </w:p>
    <w:p w:rsidR="00FC1FB3" w:rsidRDefault="00FC1FB3">
      <w:pPr>
        <w:widowControl w:val="0"/>
        <w:tabs>
          <w:tab w:val="right" w:pos="705"/>
          <w:tab w:val="left" w:pos="3180"/>
          <w:tab w:val="left" w:pos="106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М.П.**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(підпис)              (ініціали і прізвище)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(підпис)              (ініціали і прізвище)</w:t>
      </w:r>
    </w:p>
    <w:p w:rsidR="00FC1FB3" w:rsidRDefault="00FC1FB3">
      <w:pPr>
        <w:widowControl w:val="0"/>
        <w:tabs>
          <w:tab w:val="center" w:pos="14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(число, місяць, рік)</w:t>
      </w:r>
    </w:p>
    <w:p w:rsidR="00FC1FB3" w:rsidRDefault="00FC1FB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4"/>
          <w:szCs w:val="14"/>
        </w:rPr>
        <w:t>* Технічний код, який включає в себе всі коди економічної класифікації видатків бюджету, крім тих, що виділені окремо.</w:t>
      </w:r>
    </w:p>
    <w:p w:rsidR="00FC1FB3" w:rsidRDefault="00FC1FB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4"/>
          <w:szCs w:val="14"/>
        </w:rPr>
        <w:t>** Заповнюється розпорядниками нижчого рівня, крім головних розпорядників та національних вищих навчальних закладів, яким безпосередньо встановлені призначення у державному бюджеті.</w:t>
      </w:r>
    </w:p>
    <w:p w:rsidR="00FC1FB3" w:rsidRDefault="00FC1FB3">
      <w:pPr>
        <w:widowControl w:val="0"/>
        <w:tabs>
          <w:tab w:val="left" w:pos="105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 Заповнюється розпорядниками бюджетних коштів за відповідними кодами класифікації, тільки за якими вносяться зміни.</w:t>
      </w:r>
    </w:p>
    <w:sectPr w:rsidR="00FC1FB3">
      <w:pgSz w:w="16834" w:h="11904" w:orient="landscape" w:code="9"/>
      <w:pgMar w:top="288" w:right="620" w:bottom="355" w:left="362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FB3"/>
    <w:rsid w:val="00105385"/>
    <w:rsid w:val="00FC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6B9FA45-7EA4-4C13-926A-AAD79BCED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asus</cp:lastModifiedBy>
  <cp:revision>2</cp:revision>
  <dcterms:created xsi:type="dcterms:W3CDTF">2020-06-30T10:59:00Z</dcterms:created>
  <dcterms:modified xsi:type="dcterms:W3CDTF">2020-06-30T10:59:00Z</dcterms:modified>
</cp:coreProperties>
</file>