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F7" w:rsidRPr="008B30EA" w:rsidRDefault="004435F7" w:rsidP="00443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4181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42925" cy="743850"/>
            <wp:effectExtent l="0" t="0" r="0" b="0"/>
            <wp:docPr id="12" name="Рисунок 12" descr="C:\Users\User\Desktop\триз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изу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9" cy="75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F7" w:rsidRPr="008B30EA" w:rsidRDefault="004435F7" w:rsidP="00443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0EA">
        <w:rPr>
          <w:rFonts w:ascii="Times New Roman" w:hAnsi="Times New Roman" w:cs="Times New Roman"/>
          <w:b/>
          <w:bCs/>
          <w:sz w:val="24"/>
          <w:szCs w:val="24"/>
        </w:rPr>
        <w:t>МУЗИКІВСЬКА  СІЛЬСЬКА  РАДА</w:t>
      </w:r>
    </w:p>
    <w:p w:rsidR="004435F7" w:rsidRPr="008B30EA" w:rsidRDefault="004435F7" w:rsidP="00443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EA">
        <w:rPr>
          <w:rFonts w:ascii="Times New Roman" w:hAnsi="Times New Roman" w:cs="Times New Roman"/>
          <w:sz w:val="24"/>
          <w:szCs w:val="24"/>
        </w:rPr>
        <w:t xml:space="preserve">   БІЛОЗЕРСЬКИЙ РАЙОН ХЕРСОНСЬКА   ОБЛАСТЬ</w:t>
      </w:r>
    </w:p>
    <w:p w:rsidR="004435F7" w:rsidRPr="00BB5235" w:rsidRDefault="00A841A8" w:rsidP="00443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 </w:t>
      </w:r>
      <w:bookmarkStart w:id="0" w:name="_GoBack"/>
      <w:bookmarkEnd w:id="0"/>
      <w:r w:rsidR="004435F7" w:rsidRPr="00BB5235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:rsidR="004435F7" w:rsidRPr="00BB5235" w:rsidRDefault="004435F7" w:rsidP="00443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235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9146F4">
        <w:rPr>
          <w:rFonts w:ascii="Times New Roman" w:hAnsi="Times New Roman" w:cs="Times New Roman"/>
          <w:sz w:val="24"/>
          <w:szCs w:val="24"/>
        </w:rPr>
        <w:t xml:space="preserve">п’ятої </w:t>
      </w:r>
      <w:r w:rsidRPr="00BB5235">
        <w:rPr>
          <w:rFonts w:ascii="Times New Roman" w:hAnsi="Times New Roman" w:cs="Times New Roman"/>
          <w:sz w:val="24"/>
          <w:szCs w:val="24"/>
        </w:rPr>
        <w:t xml:space="preserve"> сесії сільської ради сьомого скликання</w:t>
      </w:r>
    </w:p>
    <w:p w:rsidR="004435F7" w:rsidRPr="00BB5235" w:rsidRDefault="004435F7" w:rsidP="00443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23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45910" cy="117182"/>
            <wp:effectExtent l="0" t="0" r="0" b="0"/>
            <wp:docPr id="13" name="Рисунок 13" descr="C:\Users\User\Desktop\поло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F7" w:rsidRPr="00BB5235" w:rsidRDefault="004435F7" w:rsidP="004435F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color w:val="000000"/>
          <w:bdr w:val="none" w:sz="0" w:space="0" w:color="auto" w:frame="1"/>
        </w:rPr>
      </w:pPr>
    </w:p>
    <w:p w:rsidR="004435F7" w:rsidRDefault="004435F7" w:rsidP="004435F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71F0E" w:rsidRDefault="004435F7" w:rsidP="004435F7">
      <w:pPr>
        <w:spacing w:after="0" w:line="240" w:lineRule="auto"/>
        <w:ind w:right="4110"/>
        <w:rPr>
          <w:rFonts w:ascii="Times New Roman" w:hAnsi="Times New Roman" w:cs="Times New Roman"/>
          <w:b/>
          <w:i/>
          <w:sz w:val="24"/>
          <w:szCs w:val="24"/>
        </w:rPr>
      </w:pPr>
      <w:r w:rsidRPr="004806A3">
        <w:rPr>
          <w:rFonts w:ascii="Times New Roman" w:hAnsi="Times New Roman" w:cs="Times New Roman"/>
          <w:b/>
          <w:i/>
          <w:sz w:val="24"/>
          <w:szCs w:val="24"/>
        </w:rPr>
        <w:t>Про внесення змін та доповнень до рішення сесії від 19.12.2019 року №742 «Про бюджет Музиківської сільської об’єднаної територіальної громади на 2020 рік »</w:t>
      </w:r>
    </w:p>
    <w:p w:rsidR="004435F7" w:rsidRDefault="004435F7" w:rsidP="004435F7">
      <w:pPr>
        <w:spacing w:after="0" w:line="240" w:lineRule="auto"/>
        <w:ind w:right="4110"/>
        <w:rPr>
          <w:rFonts w:ascii="Times New Roman" w:hAnsi="Times New Roman" w:cs="Times New Roman"/>
          <w:b/>
          <w:i/>
          <w:sz w:val="24"/>
          <w:szCs w:val="24"/>
        </w:rPr>
      </w:pPr>
      <w:r w:rsidRPr="004806A3">
        <w:rPr>
          <w:rFonts w:ascii="Times New Roman" w:hAnsi="Times New Roman" w:cs="Times New Roman"/>
          <w:b/>
          <w:i/>
          <w:sz w:val="24"/>
          <w:szCs w:val="24"/>
        </w:rPr>
        <w:t xml:space="preserve"> (21510000000)</w:t>
      </w:r>
    </w:p>
    <w:p w:rsidR="004435F7" w:rsidRDefault="004435F7" w:rsidP="004435F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71F0E" w:rsidRDefault="00F71F0E" w:rsidP="00F71F0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6"/>
        </w:rPr>
      </w:pPr>
      <w:r w:rsidRPr="007A0B01">
        <w:rPr>
          <w:rFonts w:ascii="Times New Roman" w:hAnsi="Times New Roman"/>
          <w:color w:val="00000A"/>
          <w:sz w:val="26"/>
        </w:rPr>
        <w:t>Керуючись  Бюджетним кодексом України</w:t>
      </w:r>
      <w:r>
        <w:rPr>
          <w:rFonts w:ascii="Times New Roman" w:hAnsi="Times New Roman"/>
          <w:color w:val="00000A"/>
          <w:sz w:val="26"/>
        </w:rPr>
        <w:t xml:space="preserve"> (зі змінами), ст.26, Законом України «Про Державний бюджет України на 2020 рік», Закону</w:t>
      </w:r>
      <w:r w:rsidRPr="007A0B01">
        <w:rPr>
          <w:rFonts w:ascii="Times New Roman" w:hAnsi="Times New Roman"/>
          <w:color w:val="00000A"/>
          <w:sz w:val="26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color w:val="00000A"/>
          <w:sz w:val="26"/>
        </w:rPr>
        <w:t>Музиківська сільська</w:t>
      </w:r>
      <w:r w:rsidRPr="007A0B01">
        <w:rPr>
          <w:rFonts w:ascii="Times New Roman" w:hAnsi="Times New Roman"/>
          <w:color w:val="00000A"/>
          <w:sz w:val="26"/>
        </w:rPr>
        <w:t xml:space="preserve"> рад</w:t>
      </w:r>
      <w:r>
        <w:rPr>
          <w:rFonts w:ascii="Times New Roman" w:hAnsi="Times New Roman"/>
          <w:color w:val="00000A"/>
          <w:sz w:val="26"/>
        </w:rPr>
        <w:t>а</w:t>
      </w:r>
    </w:p>
    <w:p w:rsidR="00F71F0E" w:rsidRDefault="00F71F0E" w:rsidP="00F71F0E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</w:rPr>
      </w:pPr>
    </w:p>
    <w:p w:rsidR="00F71F0E" w:rsidRDefault="00F71F0E" w:rsidP="00F71F0E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6"/>
        </w:rPr>
      </w:pPr>
      <w:r w:rsidRPr="00716912">
        <w:rPr>
          <w:rFonts w:ascii="Times New Roman" w:hAnsi="Times New Roman"/>
          <w:color w:val="00000A"/>
          <w:sz w:val="26"/>
        </w:rPr>
        <w:t>ВИРІШИЛА:</w:t>
      </w:r>
    </w:p>
    <w:p w:rsidR="00F71F0E" w:rsidRDefault="00F71F0E" w:rsidP="00F71F0E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6"/>
        </w:rPr>
      </w:pPr>
    </w:p>
    <w:p w:rsidR="00F71F0E" w:rsidRPr="00AE682E" w:rsidRDefault="00F71F0E" w:rsidP="00F71F0E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Внести зміни до рішення сесії сільської ради від 19.12.2019 року №742 «Про сільський бюджет Музиківської об’єднаної територіальної громади на 2020 рік», а саме:</w:t>
      </w:r>
    </w:p>
    <w:p w:rsidR="00F71F0E" w:rsidRDefault="00F71F0E" w:rsidP="00F71F0E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Спрямувати на покриття дефіциту сільського бюджету залишки коштів</w:t>
      </w:r>
      <w:r w:rsidR="00F402FC">
        <w:rPr>
          <w:rFonts w:ascii="Times New Roman" w:hAnsi="Times New Roman"/>
          <w:color w:val="00000A"/>
          <w:sz w:val="26"/>
          <w:lang w:val="uk-UA"/>
        </w:rPr>
        <w:t xml:space="preserve"> освітньої субвенції</w:t>
      </w:r>
      <w:r>
        <w:rPr>
          <w:rFonts w:ascii="Times New Roman" w:hAnsi="Times New Roman"/>
          <w:color w:val="00000A"/>
          <w:sz w:val="26"/>
          <w:lang w:val="uk-UA"/>
        </w:rPr>
        <w:t xml:space="preserve">, що склалися станом на 01 січня 2020 року на його рахунках у сумі  </w:t>
      </w:r>
      <w:r w:rsidR="009146F4">
        <w:rPr>
          <w:rFonts w:ascii="Times New Roman" w:hAnsi="Times New Roman"/>
          <w:color w:val="00000A"/>
          <w:sz w:val="26"/>
          <w:lang w:val="uk-UA"/>
        </w:rPr>
        <w:t xml:space="preserve">1459616,05 </w:t>
      </w:r>
      <w:r>
        <w:rPr>
          <w:rFonts w:ascii="Times New Roman" w:hAnsi="Times New Roman"/>
          <w:color w:val="00000A"/>
          <w:sz w:val="26"/>
          <w:lang w:val="uk-UA"/>
        </w:rPr>
        <w:t>грн.</w:t>
      </w:r>
    </w:p>
    <w:p w:rsidR="00F402FC" w:rsidRPr="00F402FC" w:rsidRDefault="00F71F0E" w:rsidP="00F402FC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Збільшити:</w:t>
      </w:r>
    </w:p>
    <w:p w:rsidR="00F71F0E" w:rsidRDefault="00F402FC" w:rsidP="00F71F0E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доходи загального</w:t>
      </w:r>
      <w:r w:rsidR="00F71F0E">
        <w:rPr>
          <w:rFonts w:ascii="Times New Roman" w:hAnsi="Times New Roman"/>
          <w:color w:val="00000A"/>
          <w:sz w:val="26"/>
          <w:lang w:val="uk-UA"/>
        </w:rPr>
        <w:t xml:space="preserve"> фонду </w:t>
      </w:r>
      <w:r w:rsidR="00601184">
        <w:rPr>
          <w:rFonts w:ascii="Times New Roman" w:hAnsi="Times New Roman"/>
          <w:color w:val="00000A"/>
          <w:sz w:val="26"/>
          <w:lang w:val="uk-UA"/>
        </w:rPr>
        <w:t xml:space="preserve">сільського бюджету на суму </w:t>
      </w:r>
      <w:r w:rsidR="00D41B16">
        <w:rPr>
          <w:rFonts w:ascii="Times New Roman" w:hAnsi="Times New Roman"/>
          <w:color w:val="00000A"/>
          <w:sz w:val="26"/>
          <w:lang w:val="uk-UA"/>
        </w:rPr>
        <w:t>179</w:t>
      </w:r>
      <w:r w:rsidR="00907383">
        <w:rPr>
          <w:rFonts w:ascii="Times New Roman" w:hAnsi="Times New Roman"/>
          <w:color w:val="00000A"/>
          <w:sz w:val="26"/>
          <w:lang w:val="uk-UA"/>
        </w:rPr>
        <w:t>,00</w:t>
      </w:r>
      <w:r w:rsidR="00601184">
        <w:rPr>
          <w:rFonts w:ascii="Times New Roman" w:hAnsi="Times New Roman"/>
          <w:color w:val="00000A"/>
          <w:sz w:val="26"/>
          <w:lang w:val="uk-UA"/>
        </w:rPr>
        <w:t xml:space="preserve"> грн.</w:t>
      </w:r>
      <w:r w:rsidR="00F71F0E">
        <w:rPr>
          <w:rFonts w:ascii="Times New Roman" w:hAnsi="Times New Roman"/>
          <w:color w:val="00000A"/>
          <w:sz w:val="26"/>
          <w:lang w:val="uk-UA"/>
        </w:rPr>
        <w:t>;</w:t>
      </w:r>
    </w:p>
    <w:p w:rsidR="00F71F0E" w:rsidRDefault="00F71F0E" w:rsidP="00F71F0E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видатки загального фонду сільського бюджету на суму </w:t>
      </w:r>
      <w:r w:rsidR="00D41B16">
        <w:rPr>
          <w:rFonts w:ascii="Times New Roman" w:hAnsi="Times New Roman"/>
          <w:color w:val="00000A"/>
          <w:sz w:val="26"/>
          <w:lang w:val="uk-UA"/>
        </w:rPr>
        <w:t>1459795</w:t>
      </w:r>
      <w:r w:rsidR="00907383">
        <w:rPr>
          <w:rFonts w:ascii="Times New Roman" w:hAnsi="Times New Roman"/>
          <w:color w:val="00000A"/>
          <w:sz w:val="26"/>
          <w:lang w:val="uk-UA"/>
        </w:rPr>
        <w:t>,0</w:t>
      </w:r>
      <w:r w:rsidR="00D41B16">
        <w:rPr>
          <w:rFonts w:ascii="Times New Roman" w:hAnsi="Times New Roman"/>
          <w:color w:val="00000A"/>
          <w:sz w:val="26"/>
          <w:lang w:val="uk-UA"/>
        </w:rPr>
        <w:t>5</w:t>
      </w:r>
      <w:r>
        <w:rPr>
          <w:rFonts w:ascii="Times New Roman" w:hAnsi="Times New Roman"/>
          <w:color w:val="00000A"/>
          <w:sz w:val="26"/>
          <w:lang w:val="uk-UA"/>
        </w:rPr>
        <w:t xml:space="preserve"> грн.;</w:t>
      </w:r>
    </w:p>
    <w:p w:rsidR="00F71F0E" w:rsidRPr="00A71408" w:rsidRDefault="00F71F0E" w:rsidP="00A71408">
      <w:pPr>
        <w:pStyle w:val="a7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</w:rPr>
      </w:pPr>
      <w:proofErr w:type="spellStart"/>
      <w:r w:rsidRPr="00A71408">
        <w:rPr>
          <w:rFonts w:ascii="Times New Roman" w:hAnsi="Times New Roman"/>
          <w:color w:val="00000A"/>
          <w:sz w:val="26"/>
        </w:rPr>
        <w:t>Затвердити</w:t>
      </w:r>
      <w:proofErr w:type="spellEnd"/>
      <w:r w:rsidRPr="00A71408">
        <w:rPr>
          <w:rFonts w:ascii="Times New Roman" w:hAnsi="Times New Roman"/>
          <w:color w:val="00000A"/>
          <w:sz w:val="26"/>
        </w:rPr>
        <w:t xml:space="preserve"> </w:t>
      </w:r>
      <w:proofErr w:type="spellStart"/>
      <w:r w:rsidRPr="00A71408">
        <w:rPr>
          <w:rFonts w:ascii="Times New Roman" w:hAnsi="Times New Roman"/>
          <w:color w:val="00000A"/>
          <w:sz w:val="26"/>
        </w:rPr>
        <w:t>уточнені</w:t>
      </w:r>
      <w:proofErr w:type="spellEnd"/>
      <w:r w:rsidRPr="00A71408">
        <w:rPr>
          <w:rFonts w:ascii="Times New Roman" w:hAnsi="Times New Roman"/>
          <w:color w:val="00000A"/>
          <w:sz w:val="26"/>
        </w:rPr>
        <w:t xml:space="preserve"> </w:t>
      </w:r>
      <w:proofErr w:type="spellStart"/>
      <w:r w:rsidRPr="00A71408">
        <w:rPr>
          <w:rFonts w:ascii="Times New Roman" w:hAnsi="Times New Roman"/>
          <w:color w:val="00000A"/>
          <w:sz w:val="26"/>
        </w:rPr>
        <w:t>обсяги</w:t>
      </w:r>
      <w:proofErr w:type="spellEnd"/>
      <w:r w:rsidRPr="00A71408">
        <w:rPr>
          <w:rFonts w:ascii="Times New Roman" w:hAnsi="Times New Roman"/>
          <w:color w:val="00000A"/>
          <w:sz w:val="26"/>
        </w:rPr>
        <w:t>:</w:t>
      </w:r>
    </w:p>
    <w:p w:rsidR="00A71408" w:rsidRPr="00A92327" w:rsidRDefault="00A71408" w:rsidP="00A71408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 w:rsidRPr="00A92327">
        <w:rPr>
          <w:rFonts w:ascii="Times New Roman" w:hAnsi="Times New Roman"/>
          <w:color w:val="00000A"/>
          <w:sz w:val="26"/>
          <w:lang w:val="uk-UA"/>
        </w:rPr>
        <w:t xml:space="preserve">Доходів сільського бюджету у сумі </w:t>
      </w:r>
      <w:r w:rsidR="00C40736">
        <w:rPr>
          <w:rFonts w:ascii="Times New Roman" w:hAnsi="Times New Roman"/>
          <w:color w:val="00000A"/>
          <w:sz w:val="26"/>
          <w:lang w:val="uk-UA"/>
        </w:rPr>
        <w:t>43765714</w:t>
      </w:r>
      <w:r>
        <w:rPr>
          <w:rFonts w:ascii="Times New Roman" w:hAnsi="Times New Roman"/>
          <w:color w:val="00000A"/>
          <w:sz w:val="26"/>
          <w:lang w:val="uk-UA"/>
        </w:rPr>
        <w:t>,00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грн., у тому числі загального фонду </w:t>
      </w:r>
      <w:r>
        <w:rPr>
          <w:rFonts w:ascii="Times New Roman" w:hAnsi="Times New Roman"/>
          <w:color w:val="00000A"/>
          <w:sz w:val="26"/>
          <w:lang w:val="uk-UA"/>
        </w:rPr>
        <w:t>–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C40736">
        <w:rPr>
          <w:rFonts w:ascii="Times New Roman" w:hAnsi="Times New Roman"/>
          <w:color w:val="00000A"/>
          <w:sz w:val="26"/>
          <w:lang w:val="uk-UA"/>
        </w:rPr>
        <w:t>42895614</w:t>
      </w:r>
      <w:r>
        <w:rPr>
          <w:rFonts w:ascii="Times New Roman" w:hAnsi="Times New Roman"/>
          <w:color w:val="00000A"/>
          <w:sz w:val="26"/>
          <w:lang w:val="uk-UA"/>
        </w:rPr>
        <w:t>,00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грн. та спеціального фонду – </w:t>
      </w:r>
      <w:r w:rsidR="00C40736">
        <w:rPr>
          <w:rFonts w:ascii="Times New Roman" w:hAnsi="Times New Roman"/>
          <w:color w:val="00000A"/>
          <w:sz w:val="26"/>
          <w:lang w:val="uk-UA"/>
        </w:rPr>
        <w:t>870100</w:t>
      </w:r>
      <w:r>
        <w:rPr>
          <w:rFonts w:ascii="Times New Roman" w:hAnsi="Times New Roman"/>
          <w:color w:val="00000A"/>
          <w:sz w:val="26"/>
          <w:lang w:val="uk-UA"/>
        </w:rPr>
        <w:t>,00</w:t>
      </w:r>
      <w:r w:rsidRPr="00A92327">
        <w:rPr>
          <w:rFonts w:ascii="Times New Roman" w:hAnsi="Times New Roman"/>
          <w:color w:val="00000A"/>
          <w:sz w:val="26"/>
          <w:lang w:val="uk-UA"/>
        </w:rPr>
        <w:t xml:space="preserve"> грн. (</w:t>
      </w:r>
      <w:r w:rsidR="00C40736">
        <w:rPr>
          <w:rFonts w:ascii="Times New Roman" w:hAnsi="Times New Roman"/>
          <w:color w:val="00000A"/>
          <w:sz w:val="26"/>
          <w:lang w:val="uk-UA"/>
        </w:rPr>
        <w:t>Д</w:t>
      </w:r>
      <w:r w:rsidRPr="00A92327">
        <w:rPr>
          <w:rFonts w:ascii="Times New Roman" w:hAnsi="Times New Roman"/>
          <w:color w:val="00000A"/>
          <w:sz w:val="26"/>
          <w:lang w:val="uk-UA"/>
        </w:rPr>
        <w:t>одаток №1);</w:t>
      </w:r>
    </w:p>
    <w:p w:rsidR="00A71408" w:rsidRPr="00A71408" w:rsidRDefault="00A71408" w:rsidP="00A71408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Профіцит загального фонду сільського бюджету на сумі 4</w:t>
      </w:r>
      <w:r w:rsidR="00C40736">
        <w:rPr>
          <w:rFonts w:ascii="Times New Roman" w:hAnsi="Times New Roman"/>
          <w:color w:val="00000A"/>
          <w:sz w:val="26"/>
          <w:lang w:val="uk-UA"/>
        </w:rPr>
        <w:t>313892</w:t>
      </w:r>
      <w:r>
        <w:rPr>
          <w:rFonts w:ascii="Times New Roman" w:hAnsi="Times New Roman"/>
          <w:color w:val="00000A"/>
          <w:sz w:val="26"/>
          <w:lang w:val="uk-UA"/>
        </w:rPr>
        <w:t>,00 грн. (Додаток №2);</w:t>
      </w:r>
    </w:p>
    <w:p w:rsidR="00A71408" w:rsidRDefault="00A71408" w:rsidP="00A71408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Дефіцит спеціального фонду сільського бюджету у сумі 4</w:t>
      </w:r>
      <w:r w:rsidR="00C40736">
        <w:rPr>
          <w:rFonts w:ascii="Times New Roman" w:hAnsi="Times New Roman"/>
          <w:color w:val="00000A"/>
          <w:sz w:val="26"/>
          <w:lang w:val="uk-UA"/>
        </w:rPr>
        <w:t>313892</w:t>
      </w:r>
      <w:r>
        <w:rPr>
          <w:rFonts w:ascii="Times New Roman" w:hAnsi="Times New Roman"/>
          <w:color w:val="00000A"/>
          <w:sz w:val="26"/>
          <w:lang w:val="uk-UA"/>
        </w:rPr>
        <w:t>,00 грн. (Додаток №2);</w:t>
      </w:r>
    </w:p>
    <w:p w:rsidR="00A71408" w:rsidRDefault="00C40736" w:rsidP="00A71408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В</w:t>
      </w:r>
      <w:r w:rsidR="00A71408">
        <w:rPr>
          <w:rFonts w:ascii="Times New Roman" w:hAnsi="Times New Roman"/>
          <w:color w:val="00000A"/>
          <w:sz w:val="26"/>
          <w:lang w:val="uk-UA"/>
        </w:rPr>
        <w:t xml:space="preserve">идатків сільського бюджету у сумі </w:t>
      </w:r>
      <w:r>
        <w:rPr>
          <w:rFonts w:ascii="Times New Roman" w:hAnsi="Times New Roman"/>
          <w:color w:val="00000A"/>
          <w:sz w:val="26"/>
          <w:lang w:val="uk-UA"/>
        </w:rPr>
        <w:t>48255261,53</w:t>
      </w:r>
      <w:r w:rsidR="00A71408">
        <w:rPr>
          <w:rFonts w:ascii="Times New Roman" w:hAnsi="Times New Roman"/>
          <w:color w:val="00000A"/>
          <w:sz w:val="26"/>
          <w:lang w:val="uk-UA"/>
        </w:rPr>
        <w:t xml:space="preserve"> грн., у тому числі видатків загального фонду </w:t>
      </w:r>
      <w:r>
        <w:rPr>
          <w:rFonts w:ascii="Times New Roman" w:hAnsi="Times New Roman"/>
          <w:color w:val="00000A"/>
          <w:sz w:val="26"/>
          <w:lang w:val="uk-UA"/>
        </w:rPr>
        <w:t>42863657,53</w:t>
      </w:r>
      <w:r w:rsidR="00A71408">
        <w:rPr>
          <w:rFonts w:ascii="Times New Roman" w:hAnsi="Times New Roman"/>
          <w:color w:val="00000A"/>
          <w:sz w:val="26"/>
          <w:lang w:val="uk-UA"/>
        </w:rPr>
        <w:t xml:space="preserve"> грн. та видатків спеціального фонду </w:t>
      </w:r>
      <w:r>
        <w:rPr>
          <w:rFonts w:ascii="Times New Roman" w:hAnsi="Times New Roman"/>
          <w:color w:val="00000A"/>
          <w:sz w:val="26"/>
          <w:lang w:val="uk-UA"/>
        </w:rPr>
        <w:t>5391604,00</w:t>
      </w:r>
      <w:r w:rsidR="00A71408">
        <w:rPr>
          <w:rFonts w:ascii="Times New Roman" w:hAnsi="Times New Roman"/>
          <w:color w:val="00000A"/>
          <w:sz w:val="26"/>
          <w:lang w:val="uk-UA"/>
        </w:rPr>
        <w:t xml:space="preserve"> грн. (Додаток №3);</w:t>
      </w:r>
    </w:p>
    <w:p w:rsidR="00F71F0E" w:rsidRDefault="00F71F0E" w:rsidP="00384513">
      <w:pPr>
        <w:pStyle w:val="a7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Міжбюджетних трансфертів (Додаток №5);</w:t>
      </w:r>
    </w:p>
    <w:p w:rsidR="00F71F0E" w:rsidRDefault="00F71F0E" w:rsidP="00384513">
      <w:pPr>
        <w:pStyle w:val="a7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Розподіл витрат бюджету на реалізацію місцевих програм у 2020 році (Додаток №7).</w:t>
      </w:r>
    </w:p>
    <w:p w:rsidR="00F71F0E" w:rsidRPr="00180186" w:rsidRDefault="00F71F0E" w:rsidP="00F71F0E">
      <w:pPr>
        <w:suppressAutoHyphens/>
        <w:spacing w:after="0" w:line="240" w:lineRule="auto"/>
        <w:ind w:left="142"/>
        <w:jc w:val="both"/>
        <w:rPr>
          <w:rFonts w:ascii="Times New Roman" w:hAnsi="Times New Roman"/>
          <w:color w:val="00000A"/>
          <w:sz w:val="26"/>
        </w:rPr>
      </w:pPr>
      <w:r>
        <w:rPr>
          <w:rFonts w:ascii="Times New Roman" w:hAnsi="Times New Roman"/>
          <w:color w:val="00000A"/>
          <w:sz w:val="26"/>
        </w:rPr>
        <w:t xml:space="preserve">     1.4 </w:t>
      </w:r>
      <w:r w:rsidRPr="00180186">
        <w:rPr>
          <w:rFonts w:ascii="Times New Roman" w:hAnsi="Times New Roman"/>
          <w:color w:val="00000A"/>
          <w:sz w:val="26"/>
        </w:rPr>
        <w:t xml:space="preserve">Додатки </w:t>
      </w:r>
      <w:r w:rsidR="00384513">
        <w:rPr>
          <w:rFonts w:ascii="Times New Roman" w:hAnsi="Times New Roman"/>
          <w:color w:val="00000A"/>
          <w:sz w:val="26"/>
        </w:rPr>
        <w:t>1,</w:t>
      </w:r>
      <w:r w:rsidR="00D41B16">
        <w:rPr>
          <w:rFonts w:ascii="Times New Roman" w:hAnsi="Times New Roman"/>
          <w:color w:val="00000A"/>
          <w:sz w:val="26"/>
        </w:rPr>
        <w:t xml:space="preserve"> 2,</w:t>
      </w:r>
      <w:r>
        <w:rPr>
          <w:rFonts w:ascii="Times New Roman" w:hAnsi="Times New Roman"/>
          <w:color w:val="00000A"/>
          <w:sz w:val="26"/>
        </w:rPr>
        <w:t xml:space="preserve"> </w:t>
      </w:r>
      <w:r w:rsidRPr="00180186">
        <w:rPr>
          <w:rFonts w:ascii="Times New Roman" w:hAnsi="Times New Roman"/>
          <w:color w:val="00000A"/>
          <w:sz w:val="26"/>
        </w:rPr>
        <w:t>3,</w:t>
      </w:r>
      <w:r>
        <w:rPr>
          <w:rFonts w:ascii="Times New Roman" w:hAnsi="Times New Roman"/>
          <w:color w:val="00000A"/>
          <w:sz w:val="26"/>
        </w:rPr>
        <w:t xml:space="preserve"> </w:t>
      </w:r>
      <w:r w:rsidRPr="00180186">
        <w:rPr>
          <w:rFonts w:ascii="Times New Roman" w:hAnsi="Times New Roman"/>
          <w:color w:val="00000A"/>
          <w:sz w:val="26"/>
        </w:rPr>
        <w:t>5,</w:t>
      </w:r>
      <w:r>
        <w:rPr>
          <w:rFonts w:ascii="Times New Roman" w:hAnsi="Times New Roman"/>
          <w:color w:val="00000A"/>
          <w:sz w:val="26"/>
        </w:rPr>
        <w:t xml:space="preserve"> </w:t>
      </w:r>
      <w:r w:rsidRPr="00180186">
        <w:rPr>
          <w:rFonts w:ascii="Times New Roman" w:hAnsi="Times New Roman"/>
          <w:color w:val="00000A"/>
          <w:sz w:val="26"/>
        </w:rPr>
        <w:t>7 до цього рішення є невід’ємною частиною.</w:t>
      </w:r>
    </w:p>
    <w:p w:rsidR="00F71F0E" w:rsidRDefault="00F71F0E" w:rsidP="00384513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Сільському голові забезпечити внесення змін до розпису сільського бюджету на 2020 рік.</w:t>
      </w:r>
    </w:p>
    <w:p w:rsidR="00F71F0E" w:rsidRPr="008627C8" w:rsidRDefault="00F71F0E" w:rsidP="00384513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lastRenderedPageBreak/>
        <w:t>Контроль за виконання даного рішення покласти на комісію з питань соціально-економічного розвитку та бюджету, управління комунальною власністю.</w:t>
      </w:r>
    </w:p>
    <w:p w:rsidR="00384513" w:rsidRDefault="00384513" w:rsidP="00F71F0E">
      <w:pPr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30351C" w:rsidRDefault="00F71F0E" w:rsidP="008F683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6"/>
        </w:rPr>
        <w:t>Сільський голова                                                                        С.Н. Лейбзон</w:t>
      </w:r>
    </w:p>
    <w:sectPr w:rsidR="0030351C" w:rsidSect="008B4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12D"/>
    <w:multiLevelType w:val="hybridMultilevel"/>
    <w:tmpl w:val="353CA24C"/>
    <w:lvl w:ilvl="0" w:tplc="7C22CBC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ED0CC7"/>
    <w:multiLevelType w:val="hybridMultilevel"/>
    <w:tmpl w:val="8FFEB112"/>
    <w:lvl w:ilvl="0" w:tplc="5B2075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AE54F48"/>
    <w:multiLevelType w:val="multilevel"/>
    <w:tmpl w:val="07C42E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</w:rPr>
    </w:lvl>
  </w:abstractNum>
  <w:abstractNum w:abstractNumId="3" w15:restartNumberingAfterBreak="0">
    <w:nsid w:val="74EC5209"/>
    <w:multiLevelType w:val="hybridMultilevel"/>
    <w:tmpl w:val="6CEC28AA"/>
    <w:lvl w:ilvl="0" w:tplc="4F70DAC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5F7"/>
    <w:rsid w:val="000C296D"/>
    <w:rsid w:val="001D26C3"/>
    <w:rsid w:val="0030351C"/>
    <w:rsid w:val="00384513"/>
    <w:rsid w:val="004435F7"/>
    <w:rsid w:val="00601184"/>
    <w:rsid w:val="007915AF"/>
    <w:rsid w:val="008B42FE"/>
    <w:rsid w:val="008E14B0"/>
    <w:rsid w:val="008F683A"/>
    <w:rsid w:val="00907383"/>
    <w:rsid w:val="009146F4"/>
    <w:rsid w:val="00A075DE"/>
    <w:rsid w:val="00A71408"/>
    <w:rsid w:val="00A841A8"/>
    <w:rsid w:val="00C362A8"/>
    <w:rsid w:val="00C40736"/>
    <w:rsid w:val="00D41B16"/>
    <w:rsid w:val="00EC3F05"/>
    <w:rsid w:val="00F402FC"/>
    <w:rsid w:val="00F7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D97"/>
  <w15:docId w15:val="{C0033AB9-00F3-4687-9ABF-E0F37E22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F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35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0E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99"/>
    <w:qFormat/>
    <w:rsid w:val="00F71F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2020-06-03T09:55:00Z</cp:lastPrinted>
  <dcterms:created xsi:type="dcterms:W3CDTF">2020-04-27T10:24:00Z</dcterms:created>
  <dcterms:modified xsi:type="dcterms:W3CDTF">2020-06-03T10:03:00Z</dcterms:modified>
</cp:coreProperties>
</file>